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64F2B">
      <w:pPr>
        <w:spacing w:line="360" w:lineRule="auto"/>
        <w:jc w:val="center"/>
        <w:outlineLvl w:val="0"/>
        <w:rPr>
          <w:rFonts w:ascii="宋体" w:hAnsi="宋体" w:eastAsia="宋体"/>
          <w:b/>
          <w:color w:val="auto"/>
          <w:sz w:val="28"/>
          <w:highlight w:val="none"/>
        </w:rPr>
      </w:pPr>
      <w:bookmarkStart w:id="0" w:name="_Toc63440195"/>
      <w:r>
        <w:rPr>
          <w:rFonts w:hint="eastAsia" w:ascii="宋体" w:hAnsi="宋体" w:eastAsia="宋体"/>
          <w:b/>
          <w:color w:val="auto"/>
          <w:sz w:val="28"/>
          <w:highlight w:val="none"/>
        </w:rPr>
        <w:t>第三章  采购需求</w:t>
      </w:r>
      <w:bookmarkEnd w:id="0"/>
    </w:p>
    <w:p w14:paraId="3FB0A8C2">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前注：</w:t>
      </w:r>
    </w:p>
    <w:p w14:paraId="25A2DABE">
      <w:pPr>
        <w:spacing w:line="360" w:lineRule="auto"/>
        <w:ind w:firstLine="240" w:firstLineChars="100"/>
        <w:rPr>
          <w:rFonts w:ascii="宋体" w:hAnsi="宋体" w:eastAsia="宋体" w:cs="宋体"/>
          <w:color w:val="auto"/>
          <w:sz w:val="24"/>
          <w:szCs w:val="24"/>
          <w:highlight w:val="none"/>
        </w:rPr>
      </w:pPr>
      <w:bookmarkStart w:id="1" w:name="_Hlk23621890"/>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本采购需求中提出的服务方案仅为参考</w:t>
      </w:r>
      <w:bookmarkStart w:id="36" w:name="_GoBack"/>
      <w:bookmarkEnd w:id="36"/>
      <w:r>
        <w:rPr>
          <w:rFonts w:ascii="宋体" w:hAnsi="宋体" w:eastAsia="宋体" w:cs="宋体"/>
          <w:color w:val="auto"/>
          <w:sz w:val="24"/>
          <w:szCs w:val="24"/>
          <w:highlight w:val="none"/>
        </w:rPr>
        <w:t>，如无明确限制，投标</w:t>
      </w:r>
      <w:r>
        <w:rPr>
          <w:rFonts w:hint="eastAsia" w:ascii="宋体" w:hAnsi="宋体" w:eastAsia="宋体" w:cs="宋体"/>
          <w:color w:val="auto"/>
          <w:sz w:val="24"/>
          <w:szCs w:val="24"/>
          <w:highlight w:val="none"/>
        </w:rPr>
        <w:t>人</w:t>
      </w:r>
      <w:r>
        <w:rPr>
          <w:rFonts w:ascii="宋体" w:hAnsi="宋体" w:eastAsia="宋体" w:cs="宋体"/>
          <w:color w:val="auto"/>
          <w:sz w:val="24"/>
          <w:szCs w:val="24"/>
          <w:highlight w:val="none"/>
        </w:rPr>
        <w:t>可以进行优化，提供满足采购人实际需要的更优（或者性能实质上不低于的）服务方案，且此方案须经评标委员会评审认可</w:t>
      </w:r>
      <w:r>
        <w:rPr>
          <w:rFonts w:hint="eastAsia" w:ascii="宋体" w:hAnsi="宋体" w:eastAsia="宋体" w:cs="宋体"/>
          <w:color w:val="auto"/>
          <w:sz w:val="24"/>
          <w:szCs w:val="24"/>
          <w:highlight w:val="none"/>
        </w:rPr>
        <w:t>。</w:t>
      </w:r>
    </w:p>
    <w:p w14:paraId="2201D597">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一、采购需求前附表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32"/>
        <w:gridCol w:w="5483"/>
      </w:tblGrid>
      <w:tr w14:paraId="3D0A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noWrap w:val="0"/>
            <w:vAlign w:val="center"/>
          </w:tcPr>
          <w:p w14:paraId="6C8D977B">
            <w:pPr>
              <w:pStyle w:val="17"/>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noWrap w:val="0"/>
            <w:vAlign w:val="center"/>
          </w:tcPr>
          <w:p w14:paraId="361DDB14">
            <w:pPr>
              <w:pStyle w:val="18"/>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noWrap w:val="0"/>
            <w:vAlign w:val="center"/>
          </w:tcPr>
          <w:p w14:paraId="279C8903">
            <w:pPr>
              <w:pStyle w:val="18"/>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6F26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noWrap w:val="0"/>
            <w:vAlign w:val="center"/>
          </w:tcPr>
          <w:p w14:paraId="43C60910">
            <w:pPr>
              <w:pStyle w:val="1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noWrap w:val="0"/>
            <w:vAlign w:val="center"/>
          </w:tcPr>
          <w:p w14:paraId="7CC7CB4A">
            <w:pPr>
              <w:pStyle w:val="1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noWrap w:val="0"/>
            <w:vAlign w:val="center"/>
          </w:tcPr>
          <w:p w14:paraId="69E96447">
            <w:pPr>
              <w:pStyle w:val="18"/>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cs="宋体"/>
                <w:b w:val="0"/>
                <w:bCs w:val="0"/>
                <w:color w:val="auto"/>
                <w:kern w:val="2"/>
                <w:sz w:val="24"/>
                <w:szCs w:val="24"/>
                <w:highlight w:val="none"/>
              </w:rPr>
              <w:t>合同签订后、省教育厅在各包子项目最早开训日前一周内拨付合同款的 70%（中标人须提供银行、保险公司、担保公司等金融机构出具的预付款保函或其他担保措施），合同履约完成并验收合格后拨付剩余30%。</w:t>
            </w:r>
          </w:p>
        </w:tc>
      </w:tr>
      <w:tr w14:paraId="034C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91" w:type="pct"/>
            <w:noWrap w:val="0"/>
            <w:vAlign w:val="center"/>
          </w:tcPr>
          <w:p w14:paraId="7E6494ED">
            <w:pPr>
              <w:pStyle w:val="1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noWrap w:val="0"/>
            <w:vAlign w:val="center"/>
          </w:tcPr>
          <w:p w14:paraId="7B029A0F">
            <w:pPr>
              <w:pStyle w:val="1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noWrap w:val="0"/>
            <w:vAlign w:val="center"/>
          </w:tcPr>
          <w:p w14:paraId="32D68FD3">
            <w:pPr>
              <w:pStyle w:val="1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安徽省内外。</w:t>
            </w:r>
          </w:p>
        </w:tc>
      </w:tr>
      <w:tr w14:paraId="4F5C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noWrap w:val="0"/>
            <w:vAlign w:val="center"/>
          </w:tcPr>
          <w:p w14:paraId="614708D1">
            <w:pPr>
              <w:pStyle w:val="1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noWrap w:val="0"/>
            <w:vAlign w:val="center"/>
          </w:tcPr>
          <w:p w14:paraId="525AFDB4">
            <w:pPr>
              <w:pStyle w:val="1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7" w:type="pct"/>
            <w:noWrap w:val="0"/>
            <w:vAlign w:val="center"/>
          </w:tcPr>
          <w:p w14:paraId="0F1AEBDA">
            <w:pPr>
              <w:pStyle w:val="1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一年（以合同签订时约定为准）。服务期限内，按照当年实际培训任务及培训指标签订服务合同。</w:t>
            </w:r>
          </w:p>
        </w:tc>
      </w:tr>
      <w:tr w14:paraId="2CB1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noWrap w:val="0"/>
            <w:vAlign w:val="center"/>
          </w:tcPr>
          <w:p w14:paraId="33FEC9DB">
            <w:pPr>
              <w:pStyle w:val="1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noWrap w:val="0"/>
            <w:vAlign w:val="center"/>
          </w:tcPr>
          <w:p w14:paraId="6EAFB6D6">
            <w:pPr>
              <w:pStyle w:val="1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符合性审查业绩</w:t>
            </w:r>
          </w:p>
          <w:p w14:paraId="350644FB">
            <w:pPr>
              <w:pStyle w:val="1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（如有）</w:t>
            </w:r>
          </w:p>
        </w:tc>
        <w:tc>
          <w:tcPr>
            <w:tcW w:w="3217" w:type="pct"/>
            <w:noWrap w:val="0"/>
            <w:vAlign w:val="center"/>
          </w:tcPr>
          <w:p w14:paraId="78D69D18">
            <w:pPr>
              <w:pStyle w:val="18"/>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u w:val="single"/>
              </w:rPr>
              <w:t>/</w:t>
            </w:r>
          </w:p>
        </w:tc>
      </w:tr>
      <w:tr w14:paraId="2868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noWrap w:val="0"/>
            <w:vAlign w:val="center"/>
          </w:tcPr>
          <w:p w14:paraId="5230E692">
            <w:pPr>
              <w:pStyle w:val="1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5</w:t>
            </w:r>
          </w:p>
        </w:tc>
        <w:tc>
          <w:tcPr>
            <w:tcW w:w="1192" w:type="pct"/>
            <w:noWrap w:val="0"/>
            <w:vAlign w:val="center"/>
          </w:tcPr>
          <w:p w14:paraId="65D13929">
            <w:pPr>
              <w:pStyle w:val="1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217" w:type="pct"/>
            <w:noWrap w:val="0"/>
            <w:vAlign w:val="center"/>
          </w:tcPr>
          <w:p w14:paraId="2C0C0A4F">
            <w:pPr>
              <w:rPr>
                <w:rFonts w:ascii="宋体" w:hAnsi="宋体" w:eastAsia="宋体"/>
                <w:color w:val="auto"/>
                <w:sz w:val="24"/>
                <w:highlight w:val="none"/>
              </w:rPr>
            </w:pPr>
            <w:r>
              <w:rPr>
                <w:rFonts w:hint="eastAsia" w:ascii="宋体" w:hAnsi="宋体" w:eastAsia="宋体"/>
                <w:color w:val="auto"/>
                <w:sz w:val="24"/>
                <w:highlight w:val="none"/>
              </w:rPr>
              <w:t>本项目不适用。</w:t>
            </w:r>
          </w:p>
        </w:tc>
      </w:tr>
    </w:tbl>
    <w:p w14:paraId="268F7F9D">
      <w:pPr>
        <w:spacing w:line="360" w:lineRule="auto"/>
        <w:ind w:firstLine="482" w:firstLineChars="200"/>
        <w:rPr>
          <w:rFonts w:ascii="宋体" w:hAnsi="宋体" w:eastAsia="宋体" w:cs="宋体"/>
          <w:color w:val="auto"/>
          <w:sz w:val="24"/>
          <w:szCs w:val="24"/>
          <w:highlight w:val="none"/>
        </w:rPr>
      </w:pPr>
      <w:bookmarkStart w:id="2" w:name="_Hlk16461016"/>
      <w:r>
        <w:rPr>
          <w:rFonts w:hint="eastAsia" w:ascii="宋体" w:hAnsi="宋体" w:eastAsia="宋体" w:cs="宋体"/>
          <w:b/>
          <w:bCs/>
          <w:color w:val="auto"/>
          <w:sz w:val="24"/>
          <w:szCs w:val="24"/>
          <w:highlight w:val="none"/>
        </w:rPr>
        <w:t>二、项目概况</w:t>
      </w:r>
    </w:p>
    <w:p w14:paraId="0C7B672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中共中央国务院关于全面深化新时代教师队伍建设改革的意见》《国务院关于印发国家职业教育改革实施方案的通知》《中共中央办公厅国务院办公厅关于推动现代职业教育高质量发展的意见》等文件精神，进一步加强我省职业院校教师队伍建设，推动我省职业教育更好地适应经济社会发展，根据《财政部教育部关于印发现代职业教育质量提升计划资金管理办法的通知》《教育部财政部关于实施职业院校教师素质提高计划（2021—2025年）的通知》等有关要求，拟向省内外具备相关资质、符合相应条件的单位公开招标，承担我省2025年职业院校教师素质提高计划相关培训。</w:t>
      </w:r>
    </w:p>
    <w:p w14:paraId="1FC324BF">
      <w:pPr>
        <w:spacing w:after="120"/>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三、项目分包及预算</w:t>
      </w:r>
    </w:p>
    <w:p w14:paraId="55616A2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本次采购分为18个包，各包拟采购单位个数为1个。</w:t>
      </w:r>
    </w:p>
    <w:p w14:paraId="1B92BE1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各包项目人均经费标准为5</w:t>
      </w:r>
      <w:r>
        <w:rPr>
          <w:rFonts w:hint="eastAsia" w:ascii="宋体" w:hAnsi="宋体" w:eastAsia="宋体" w:cs="宋体"/>
          <w:color w:val="auto"/>
          <w:sz w:val="24"/>
          <w:szCs w:val="24"/>
          <w:highlight w:val="none"/>
          <w:lang w:eastAsia="ja-JP"/>
        </w:rPr>
        <w:t>5</w:t>
      </w:r>
      <w:r>
        <w:rPr>
          <w:rFonts w:hint="eastAsia" w:ascii="宋体" w:hAnsi="宋体" w:eastAsia="宋体" w:cs="宋体"/>
          <w:color w:val="auto"/>
          <w:sz w:val="24"/>
          <w:szCs w:val="24"/>
          <w:highlight w:val="none"/>
        </w:rPr>
        <w:t>0元/人/天。</w:t>
      </w:r>
    </w:p>
    <w:p w14:paraId="3DAFE75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第1包:土木建筑与水利大类相关专业培训服务单位，培训经费123.2万元；</w:t>
      </w:r>
    </w:p>
    <w:p w14:paraId="3936FE6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第2包:装备制造大类（机械设计制造类）相关专业培训服务单位，培训经费115.5万元；</w:t>
      </w:r>
    </w:p>
    <w:p w14:paraId="27A1F06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第3包:装备制造大类（机电设备与自动化类）相关专业培训服务单位，培训经费127.</w:t>
      </w:r>
      <w:r>
        <w:rPr>
          <w:rFonts w:hint="eastAsia" w:ascii="宋体" w:hAnsi="宋体" w:eastAsia="宋体" w:cs="宋体"/>
          <w:color w:val="auto"/>
          <w:sz w:val="24"/>
          <w:szCs w:val="24"/>
          <w:highlight w:val="none"/>
          <w:lang w:eastAsia="ja-JP"/>
        </w:rPr>
        <w:t>05</w:t>
      </w:r>
      <w:r>
        <w:rPr>
          <w:rFonts w:hint="eastAsia" w:ascii="宋体" w:hAnsi="宋体" w:eastAsia="宋体" w:cs="宋体"/>
          <w:color w:val="auto"/>
          <w:sz w:val="24"/>
          <w:szCs w:val="24"/>
          <w:highlight w:val="none"/>
        </w:rPr>
        <w:t>万元；</w:t>
      </w:r>
    </w:p>
    <w:p w14:paraId="0B619EC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第4包:装备制造大类（轨道装备、航空装备、汽车制造类）相关专业培训服务单位，培训经费107.8万元；</w:t>
      </w:r>
    </w:p>
    <w:p w14:paraId="5CA4746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第5包:交通运输大类相关专业培训服务单位，培训经费95.95万元；</w:t>
      </w:r>
    </w:p>
    <w:p w14:paraId="026CD91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第6包:电子与信息大类（计算机类）相关专业培训服务单位，培训经费211.8万元；</w:t>
      </w:r>
    </w:p>
    <w:p w14:paraId="15F0C12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第7包:电子信息大类（电子信息与通信类）相关专业培训服务单位，培训经费261.8万元；</w:t>
      </w:r>
    </w:p>
    <w:p w14:paraId="558CF83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第8包:医药卫生大类相关专业培训服务单位，培训经费231万元；</w:t>
      </w:r>
    </w:p>
    <w:p w14:paraId="55D1ED4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第9包:财经商贸大类（财会、金融与经贸类）相关专业培训服务单位，培训经费165.6万元；</w:t>
      </w:r>
    </w:p>
    <w:p w14:paraId="610C908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第10包:财经商贸大类（工商管理、电子商务与物流类）相关专业培训服务单位，培训经费18</w:t>
      </w:r>
      <w:r>
        <w:rPr>
          <w:rFonts w:hint="eastAsia" w:ascii="宋体" w:hAnsi="宋体" w:eastAsia="宋体" w:cs="宋体"/>
          <w:color w:val="auto"/>
          <w:sz w:val="24"/>
          <w:szCs w:val="24"/>
          <w:highlight w:val="none"/>
          <w:lang w:eastAsia="ja-JP"/>
        </w:rPr>
        <w:t>0.95</w:t>
      </w:r>
      <w:r>
        <w:rPr>
          <w:rFonts w:hint="eastAsia" w:ascii="宋体" w:hAnsi="宋体" w:eastAsia="宋体" w:cs="宋体"/>
          <w:color w:val="auto"/>
          <w:sz w:val="24"/>
          <w:szCs w:val="24"/>
          <w:highlight w:val="none"/>
        </w:rPr>
        <w:t>万元；</w:t>
      </w:r>
    </w:p>
    <w:p w14:paraId="6B4D7C1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第11包:旅游大类相关专业培训服务单位，培训经费134.75万元；</w:t>
      </w:r>
    </w:p>
    <w:p w14:paraId="11E2836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第12包:文化艺术与新闻传播大类相关专业培训服务单位，培训经费123.2万元；</w:t>
      </w:r>
    </w:p>
    <w:p w14:paraId="04DB594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第13包:教育与体育大类相关专业培训服务单位，培训经费211.75万元；</w:t>
      </w:r>
    </w:p>
    <w:p w14:paraId="3F4008A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第14包:公共课类（高职）相关专业培训服务单位，培训经费80.4万元；</w:t>
      </w:r>
    </w:p>
    <w:p w14:paraId="55FB616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第15包:公共课类（中职）相关专业培训服务单位，培训经费157.3万元；</w:t>
      </w:r>
    </w:p>
    <w:p w14:paraId="6A53AB2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第16包:改革创新类（专题赛项）培训服务单位，培训经费144.55万元；</w:t>
      </w:r>
    </w:p>
    <w:p w14:paraId="208C6E3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第17包:改革创新类（访学研修）培训服务单位，培训经费138.6万元；</w:t>
      </w:r>
    </w:p>
    <w:p w14:paraId="3F13002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第18包:管理团队类培训服务单位，培训经费81.8万元。</w:t>
      </w:r>
    </w:p>
    <w:p w14:paraId="57322C0A">
      <w:pPr>
        <w:overflowPunct w:val="0"/>
        <w:spacing w:line="560" w:lineRule="exact"/>
        <w:ind w:firstLine="482" w:firstLineChars="200"/>
        <w:outlineLvl w:val="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四、服务需求</w:t>
      </w:r>
    </w:p>
    <w:p w14:paraId="04F67C00">
      <w:pPr>
        <w:overflowPunct w:val="0"/>
        <w:spacing w:line="5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本次采购分为18个包，具体需求如下：</w:t>
      </w:r>
    </w:p>
    <w:p w14:paraId="116E78A8">
      <w:pPr>
        <w:overflowPunct w:val="0"/>
        <w:adjustRightInd w:val="0"/>
        <w:snapToGrid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第1包:</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土木建筑与水利大类相关专业培训服务单位</w:t>
      </w:r>
    </w:p>
    <w:tbl>
      <w:tblPr>
        <w:tblStyle w:val="10"/>
        <w:tblW w:w="9451" w:type="dxa"/>
        <w:jc w:val="center"/>
        <w:tblLayout w:type="autofit"/>
        <w:tblCellMar>
          <w:top w:w="0" w:type="dxa"/>
          <w:left w:w="108" w:type="dxa"/>
          <w:bottom w:w="0" w:type="dxa"/>
          <w:right w:w="108" w:type="dxa"/>
        </w:tblCellMar>
      </w:tblPr>
      <w:tblGrid>
        <w:gridCol w:w="825"/>
        <w:gridCol w:w="1805"/>
        <w:gridCol w:w="2475"/>
        <w:gridCol w:w="879"/>
        <w:gridCol w:w="1175"/>
        <w:gridCol w:w="716"/>
        <w:gridCol w:w="879"/>
        <w:gridCol w:w="697"/>
      </w:tblGrid>
      <w:tr w14:paraId="5E6488BC">
        <w:tblPrEx>
          <w:tblCellMar>
            <w:top w:w="0" w:type="dxa"/>
            <w:left w:w="108" w:type="dxa"/>
            <w:bottom w:w="0" w:type="dxa"/>
            <w:right w:w="108" w:type="dxa"/>
          </w:tblCellMar>
        </w:tblPrEx>
        <w:trPr>
          <w:trHeight w:val="915"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6C5C754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1805" w:type="dxa"/>
            <w:tcBorders>
              <w:top w:val="single" w:color="auto" w:sz="4" w:space="0"/>
              <w:left w:val="nil"/>
              <w:bottom w:val="single" w:color="auto" w:sz="4" w:space="0"/>
              <w:right w:val="single" w:color="auto" w:sz="4" w:space="0"/>
            </w:tcBorders>
            <w:noWrap w:val="0"/>
            <w:vAlign w:val="center"/>
          </w:tcPr>
          <w:p w14:paraId="4734FE9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475" w:type="dxa"/>
            <w:tcBorders>
              <w:top w:val="single" w:color="auto" w:sz="4" w:space="0"/>
              <w:left w:val="nil"/>
              <w:bottom w:val="single" w:color="auto" w:sz="4" w:space="0"/>
              <w:right w:val="single" w:color="auto" w:sz="4" w:space="0"/>
            </w:tcBorders>
            <w:noWrap w:val="0"/>
            <w:vAlign w:val="center"/>
          </w:tcPr>
          <w:p w14:paraId="15C555D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879" w:type="dxa"/>
            <w:tcBorders>
              <w:top w:val="single" w:color="auto" w:sz="4" w:space="0"/>
              <w:left w:val="nil"/>
              <w:bottom w:val="single" w:color="auto" w:sz="4" w:space="0"/>
              <w:right w:val="single" w:color="auto" w:sz="4" w:space="0"/>
            </w:tcBorders>
            <w:noWrap w:val="0"/>
            <w:vAlign w:val="center"/>
          </w:tcPr>
          <w:p w14:paraId="367A019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1175" w:type="dxa"/>
            <w:tcBorders>
              <w:top w:val="single" w:color="auto" w:sz="4" w:space="0"/>
              <w:left w:val="nil"/>
              <w:bottom w:val="single" w:color="auto" w:sz="4" w:space="0"/>
              <w:right w:val="single" w:color="auto" w:sz="4" w:space="0"/>
            </w:tcBorders>
            <w:noWrap w:val="0"/>
            <w:vAlign w:val="center"/>
          </w:tcPr>
          <w:p w14:paraId="57CBC8B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716" w:type="dxa"/>
            <w:tcBorders>
              <w:top w:val="single" w:color="auto" w:sz="4" w:space="0"/>
              <w:left w:val="nil"/>
              <w:bottom w:val="single" w:color="auto" w:sz="4" w:space="0"/>
              <w:right w:val="single" w:color="auto" w:sz="4" w:space="0"/>
            </w:tcBorders>
            <w:noWrap w:val="0"/>
            <w:vAlign w:val="center"/>
          </w:tcPr>
          <w:p w14:paraId="692659F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879" w:type="dxa"/>
            <w:tcBorders>
              <w:top w:val="single" w:color="auto" w:sz="4" w:space="0"/>
              <w:left w:val="nil"/>
              <w:bottom w:val="single" w:color="auto" w:sz="4" w:space="0"/>
              <w:right w:val="single" w:color="auto" w:sz="4" w:space="0"/>
            </w:tcBorders>
            <w:noWrap w:val="0"/>
            <w:vAlign w:val="center"/>
          </w:tcPr>
          <w:p w14:paraId="53FDB71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697" w:type="dxa"/>
            <w:tcBorders>
              <w:top w:val="single" w:color="auto" w:sz="4" w:space="0"/>
              <w:left w:val="nil"/>
              <w:bottom w:val="single" w:color="auto" w:sz="4" w:space="0"/>
              <w:right w:val="single" w:color="auto" w:sz="4" w:space="0"/>
            </w:tcBorders>
            <w:noWrap w:val="0"/>
            <w:vAlign w:val="center"/>
          </w:tcPr>
          <w:p w14:paraId="6832EFD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6EF17695">
        <w:tblPrEx>
          <w:tblCellMar>
            <w:top w:w="0" w:type="dxa"/>
            <w:left w:w="108" w:type="dxa"/>
            <w:bottom w:w="0" w:type="dxa"/>
            <w:right w:w="108" w:type="dxa"/>
          </w:tblCellMar>
        </w:tblPrEx>
        <w:trPr>
          <w:trHeight w:val="1651" w:hRule="atLeast"/>
          <w:jc w:val="center"/>
        </w:trPr>
        <w:tc>
          <w:tcPr>
            <w:tcW w:w="825" w:type="dxa"/>
            <w:vMerge w:val="restart"/>
            <w:tcBorders>
              <w:top w:val="single" w:color="auto" w:sz="4" w:space="0"/>
              <w:left w:val="single" w:color="auto" w:sz="4" w:space="0"/>
              <w:right w:val="single" w:color="auto" w:sz="4" w:space="0"/>
            </w:tcBorders>
            <w:noWrap w:val="0"/>
            <w:vAlign w:val="center"/>
          </w:tcPr>
          <w:p w14:paraId="2EBBEAA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第一包：</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土木建筑与水利大类</w:t>
            </w:r>
          </w:p>
        </w:tc>
        <w:tc>
          <w:tcPr>
            <w:tcW w:w="1805" w:type="dxa"/>
            <w:tcBorders>
              <w:top w:val="single" w:color="auto" w:sz="4" w:space="0"/>
              <w:left w:val="nil"/>
              <w:bottom w:val="single" w:color="auto" w:sz="4" w:space="0"/>
              <w:right w:val="single" w:color="auto" w:sz="4" w:space="0"/>
            </w:tcBorders>
            <w:noWrap w:val="0"/>
            <w:vAlign w:val="center"/>
          </w:tcPr>
          <w:p w14:paraId="3F5CEC2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信息技术应用能力提升</w:t>
            </w:r>
          </w:p>
        </w:tc>
        <w:tc>
          <w:tcPr>
            <w:tcW w:w="2475" w:type="dxa"/>
            <w:tcBorders>
              <w:top w:val="single" w:color="auto" w:sz="4" w:space="0"/>
              <w:left w:val="nil"/>
              <w:bottom w:val="single" w:color="auto" w:sz="4" w:space="0"/>
              <w:right w:val="single" w:color="auto" w:sz="4" w:space="0"/>
            </w:tcBorders>
            <w:noWrap w:val="0"/>
            <w:vAlign w:val="center"/>
          </w:tcPr>
          <w:p w14:paraId="6C222B4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智能建造与BIM数字技术</w:t>
            </w:r>
          </w:p>
        </w:tc>
        <w:tc>
          <w:tcPr>
            <w:tcW w:w="879" w:type="dxa"/>
            <w:tcBorders>
              <w:top w:val="single" w:color="auto" w:sz="4" w:space="0"/>
              <w:left w:val="nil"/>
              <w:bottom w:val="single" w:color="auto" w:sz="4" w:space="0"/>
              <w:right w:val="single" w:color="auto" w:sz="4" w:space="0"/>
            </w:tcBorders>
            <w:noWrap w:val="0"/>
            <w:vAlign w:val="center"/>
          </w:tcPr>
          <w:p w14:paraId="67F77F1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1175" w:type="dxa"/>
            <w:tcBorders>
              <w:top w:val="single" w:color="auto" w:sz="4" w:space="0"/>
              <w:left w:val="nil"/>
              <w:bottom w:val="single" w:color="auto" w:sz="4" w:space="0"/>
              <w:right w:val="single" w:color="auto" w:sz="4" w:space="0"/>
            </w:tcBorders>
            <w:noWrap w:val="0"/>
            <w:vAlign w:val="center"/>
          </w:tcPr>
          <w:p w14:paraId="09B22B3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6" w:type="dxa"/>
            <w:tcBorders>
              <w:top w:val="single" w:color="auto" w:sz="4" w:space="0"/>
              <w:left w:val="nil"/>
              <w:bottom w:val="single" w:color="auto" w:sz="4" w:space="0"/>
              <w:right w:val="single" w:color="auto" w:sz="4" w:space="0"/>
            </w:tcBorders>
            <w:noWrap w:val="0"/>
            <w:vAlign w:val="center"/>
          </w:tcPr>
          <w:p w14:paraId="23DF441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tcBorders>
              <w:top w:val="single" w:color="auto" w:sz="4" w:space="0"/>
              <w:left w:val="nil"/>
              <w:bottom w:val="single" w:color="auto" w:sz="4" w:space="0"/>
              <w:right w:val="single" w:color="auto" w:sz="4" w:space="0"/>
            </w:tcBorders>
            <w:noWrap w:val="0"/>
            <w:vAlign w:val="center"/>
          </w:tcPr>
          <w:p w14:paraId="2195757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697" w:type="dxa"/>
            <w:tcBorders>
              <w:top w:val="single" w:color="auto" w:sz="4" w:space="0"/>
              <w:left w:val="nil"/>
              <w:bottom w:val="single" w:color="auto" w:sz="4" w:space="0"/>
              <w:right w:val="single" w:color="auto" w:sz="4" w:space="0"/>
            </w:tcBorders>
            <w:noWrap w:val="0"/>
            <w:vAlign w:val="center"/>
          </w:tcPr>
          <w:p w14:paraId="26401CD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6BC1B413">
        <w:tblPrEx>
          <w:tblCellMar>
            <w:top w:w="0" w:type="dxa"/>
            <w:left w:w="108" w:type="dxa"/>
            <w:bottom w:w="0" w:type="dxa"/>
            <w:right w:w="108" w:type="dxa"/>
          </w:tblCellMar>
        </w:tblPrEx>
        <w:trPr>
          <w:trHeight w:val="915" w:hRule="atLeast"/>
          <w:jc w:val="center"/>
        </w:trPr>
        <w:tc>
          <w:tcPr>
            <w:tcW w:w="825" w:type="dxa"/>
            <w:vMerge w:val="continue"/>
            <w:tcBorders>
              <w:left w:val="single" w:color="auto" w:sz="4" w:space="0"/>
              <w:right w:val="single" w:color="auto" w:sz="4" w:space="0"/>
            </w:tcBorders>
            <w:noWrap w:val="0"/>
            <w:vAlign w:val="center"/>
          </w:tcPr>
          <w:p w14:paraId="3EA63D9A">
            <w:pPr>
              <w:widowControl/>
              <w:jc w:val="center"/>
              <w:rPr>
                <w:rFonts w:ascii="宋体" w:hAnsi="宋体" w:eastAsia="宋体" w:cs="宋体"/>
                <w:b/>
                <w:bCs/>
                <w:color w:val="auto"/>
                <w:kern w:val="0"/>
                <w:sz w:val="22"/>
                <w:szCs w:val="22"/>
                <w:highlight w:val="none"/>
              </w:rPr>
            </w:pPr>
          </w:p>
        </w:tc>
        <w:tc>
          <w:tcPr>
            <w:tcW w:w="1805" w:type="dxa"/>
            <w:tcBorders>
              <w:top w:val="single" w:color="auto" w:sz="4" w:space="0"/>
              <w:left w:val="nil"/>
              <w:bottom w:val="single" w:color="auto" w:sz="4" w:space="0"/>
              <w:right w:val="single" w:color="auto" w:sz="4" w:space="0"/>
            </w:tcBorders>
            <w:noWrap w:val="0"/>
            <w:vAlign w:val="center"/>
          </w:tcPr>
          <w:p w14:paraId="6FC5AE8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名师名匠</w:t>
            </w:r>
          </w:p>
        </w:tc>
        <w:tc>
          <w:tcPr>
            <w:tcW w:w="2475" w:type="dxa"/>
            <w:tcBorders>
              <w:top w:val="single" w:color="auto" w:sz="4" w:space="0"/>
              <w:left w:val="nil"/>
              <w:bottom w:val="single" w:color="auto" w:sz="4" w:space="0"/>
              <w:right w:val="single" w:color="auto" w:sz="4" w:space="0"/>
            </w:tcBorders>
            <w:noWrap w:val="0"/>
            <w:vAlign w:val="center"/>
          </w:tcPr>
          <w:p w14:paraId="19D9EE5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国家级教师教学创新团队建设研修（土木建筑大类）</w:t>
            </w:r>
          </w:p>
        </w:tc>
        <w:tc>
          <w:tcPr>
            <w:tcW w:w="879" w:type="dxa"/>
            <w:tcBorders>
              <w:top w:val="single" w:color="auto" w:sz="4" w:space="0"/>
              <w:left w:val="nil"/>
              <w:bottom w:val="single" w:color="auto" w:sz="4" w:space="0"/>
              <w:right w:val="single" w:color="auto" w:sz="4" w:space="0"/>
            </w:tcBorders>
            <w:noWrap w:val="0"/>
            <w:vAlign w:val="center"/>
          </w:tcPr>
          <w:p w14:paraId="5E00D1A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tcBorders>
              <w:top w:val="single" w:color="auto" w:sz="4" w:space="0"/>
              <w:left w:val="nil"/>
              <w:bottom w:val="single" w:color="auto" w:sz="4" w:space="0"/>
              <w:right w:val="single" w:color="auto" w:sz="4" w:space="0"/>
            </w:tcBorders>
            <w:noWrap w:val="0"/>
            <w:vAlign w:val="center"/>
          </w:tcPr>
          <w:p w14:paraId="06C53C3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6" w:type="dxa"/>
            <w:tcBorders>
              <w:top w:val="single" w:color="auto" w:sz="4" w:space="0"/>
              <w:left w:val="nil"/>
              <w:bottom w:val="single" w:color="auto" w:sz="4" w:space="0"/>
              <w:right w:val="single" w:color="auto" w:sz="4" w:space="0"/>
            </w:tcBorders>
            <w:noWrap w:val="0"/>
            <w:vAlign w:val="center"/>
          </w:tcPr>
          <w:p w14:paraId="51DC069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tcBorders>
              <w:top w:val="single" w:color="auto" w:sz="4" w:space="0"/>
              <w:left w:val="nil"/>
              <w:bottom w:val="single" w:color="auto" w:sz="4" w:space="0"/>
              <w:right w:val="single" w:color="auto" w:sz="4" w:space="0"/>
            </w:tcBorders>
            <w:noWrap w:val="0"/>
            <w:vAlign w:val="center"/>
          </w:tcPr>
          <w:p w14:paraId="4E63242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30.8</w:t>
            </w:r>
          </w:p>
        </w:tc>
        <w:tc>
          <w:tcPr>
            <w:tcW w:w="697" w:type="dxa"/>
            <w:tcBorders>
              <w:top w:val="single" w:color="auto" w:sz="4" w:space="0"/>
              <w:left w:val="nil"/>
              <w:bottom w:val="single" w:color="auto" w:sz="4" w:space="0"/>
              <w:right w:val="single" w:color="auto" w:sz="4" w:space="0"/>
            </w:tcBorders>
            <w:noWrap w:val="0"/>
            <w:vAlign w:val="center"/>
          </w:tcPr>
          <w:p w14:paraId="60135B9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6D59250D">
        <w:tblPrEx>
          <w:tblCellMar>
            <w:top w:w="0" w:type="dxa"/>
            <w:left w:w="108" w:type="dxa"/>
            <w:bottom w:w="0" w:type="dxa"/>
            <w:right w:w="108" w:type="dxa"/>
          </w:tblCellMar>
        </w:tblPrEx>
        <w:trPr>
          <w:trHeight w:val="915" w:hRule="atLeast"/>
          <w:jc w:val="center"/>
        </w:trPr>
        <w:tc>
          <w:tcPr>
            <w:tcW w:w="825" w:type="dxa"/>
            <w:vMerge w:val="continue"/>
            <w:tcBorders>
              <w:left w:val="single" w:color="auto" w:sz="4" w:space="0"/>
              <w:right w:val="single" w:color="auto" w:sz="4" w:space="0"/>
            </w:tcBorders>
            <w:noWrap w:val="0"/>
            <w:vAlign w:val="center"/>
          </w:tcPr>
          <w:p w14:paraId="7C40B5A2">
            <w:pPr>
              <w:widowControl/>
              <w:jc w:val="center"/>
              <w:rPr>
                <w:rFonts w:ascii="宋体" w:hAnsi="宋体" w:eastAsia="宋体" w:cs="宋体"/>
                <w:b/>
                <w:bCs/>
                <w:color w:val="auto"/>
                <w:kern w:val="0"/>
                <w:sz w:val="22"/>
                <w:szCs w:val="22"/>
                <w:highlight w:val="none"/>
              </w:rPr>
            </w:pPr>
          </w:p>
        </w:tc>
        <w:tc>
          <w:tcPr>
            <w:tcW w:w="1805" w:type="dxa"/>
            <w:tcBorders>
              <w:top w:val="single" w:color="auto" w:sz="4" w:space="0"/>
              <w:left w:val="nil"/>
              <w:bottom w:val="single" w:color="auto" w:sz="4" w:space="0"/>
              <w:right w:val="single" w:color="auto" w:sz="4" w:space="0"/>
            </w:tcBorders>
            <w:noWrap w:val="0"/>
            <w:vAlign w:val="center"/>
          </w:tcPr>
          <w:p w14:paraId="59A1CC2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475" w:type="dxa"/>
            <w:tcBorders>
              <w:top w:val="single" w:color="auto" w:sz="4" w:space="0"/>
              <w:left w:val="nil"/>
              <w:bottom w:val="single" w:color="auto" w:sz="4" w:space="0"/>
              <w:right w:val="single" w:color="auto" w:sz="4" w:space="0"/>
            </w:tcBorders>
            <w:noWrap w:val="0"/>
            <w:vAlign w:val="center"/>
          </w:tcPr>
          <w:p w14:paraId="3B2D55E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建筑信息模型（BIM）</w:t>
            </w:r>
          </w:p>
        </w:tc>
        <w:tc>
          <w:tcPr>
            <w:tcW w:w="879" w:type="dxa"/>
            <w:tcBorders>
              <w:top w:val="single" w:color="auto" w:sz="4" w:space="0"/>
              <w:left w:val="nil"/>
              <w:bottom w:val="single" w:color="auto" w:sz="4" w:space="0"/>
              <w:right w:val="single" w:color="auto" w:sz="4" w:space="0"/>
            </w:tcBorders>
            <w:noWrap w:val="0"/>
            <w:vAlign w:val="center"/>
          </w:tcPr>
          <w:p w14:paraId="000A019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tcBorders>
              <w:top w:val="single" w:color="auto" w:sz="4" w:space="0"/>
              <w:left w:val="nil"/>
              <w:bottom w:val="single" w:color="auto" w:sz="4" w:space="0"/>
              <w:right w:val="single" w:color="auto" w:sz="4" w:space="0"/>
            </w:tcBorders>
            <w:noWrap w:val="0"/>
            <w:vAlign w:val="center"/>
          </w:tcPr>
          <w:p w14:paraId="5732D29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6" w:type="dxa"/>
            <w:tcBorders>
              <w:top w:val="single" w:color="auto" w:sz="4" w:space="0"/>
              <w:left w:val="nil"/>
              <w:bottom w:val="single" w:color="auto" w:sz="4" w:space="0"/>
              <w:right w:val="single" w:color="auto" w:sz="4" w:space="0"/>
            </w:tcBorders>
            <w:noWrap w:val="0"/>
            <w:vAlign w:val="center"/>
          </w:tcPr>
          <w:p w14:paraId="1D500F9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79" w:type="dxa"/>
            <w:tcBorders>
              <w:top w:val="single" w:color="auto" w:sz="4" w:space="0"/>
              <w:left w:val="nil"/>
              <w:bottom w:val="single" w:color="auto" w:sz="4" w:space="0"/>
              <w:right w:val="single" w:color="auto" w:sz="4" w:space="0"/>
            </w:tcBorders>
            <w:noWrap w:val="0"/>
            <w:vAlign w:val="center"/>
          </w:tcPr>
          <w:p w14:paraId="693699B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697" w:type="dxa"/>
            <w:tcBorders>
              <w:top w:val="single" w:color="auto" w:sz="4" w:space="0"/>
              <w:left w:val="nil"/>
              <w:bottom w:val="single" w:color="auto" w:sz="4" w:space="0"/>
              <w:right w:val="single" w:color="auto" w:sz="4" w:space="0"/>
            </w:tcBorders>
            <w:noWrap w:val="0"/>
            <w:vAlign w:val="center"/>
          </w:tcPr>
          <w:p w14:paraId="47C53AD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1C8341ED">
        <w:tblPrEx>
          <w:tblCellMar>
            <w:top w:w="0" w:type="dxa"/>
            <w:left w:w="108" w:type="dxa"/>
            <w:bottom w:w="0" w:type="dxa"/>
            <w:right w:w="108" w:type="dxa"/>
          </w:tblCellMar>
        </w:tblPrEx>
        <w:trPr>
          <w:trHeight w:val="915" w:hRule="atLeast"/>
          <w:jc w:val="center"/>
        </w:trPr>
        <w:tc>
          <w:tcPr>
            <w:tcW w:w="825" w:type="dxa"/>
            <w:vMerge w:val="continue"/>
            <w:tcBorders>
              <w:left w:val="single" w:color="auto" w:sz="4" w:space="0"/>
              <w:right w:val="single" w:color="auto" w:sz="4" w:space="0"/>
            </w:tcBorders>
            <w:noWrap w:val="0"/>
            <w:vAlign w:val="center"/>
          </w:tcPr>
          <w:p w14:paraId="53D51E87">
            <w:pPr>
              <w:widowControl/>
              <w:jc w:val="center"/>
              <w:rPr>
                <w:rFonts w:ascii="宋体" w:hAnsi="宋体" w:eastAsia="宋体" w:cs="宋体"/>
                <w:b/>
                <w:bCs/>
                <w:color w:val="auto"/>
                <w:kern w:val="0"/>
                <w:sz w:val="22"/>
                <w:szCs w:val="22"/>
                <w:highlight w:val="none"/>
              </w:rPr>
            </w:pPr>
          </w:p>
        </w:tc>
        <w:tc>
          <w:tcPr>
            <w:tcW w:w="1805" w:type="dxa"/>
            <w:tcBorders>
              <w:top w:val="single" w:color="auto" w:sz="4" w:space="0"/>
              <w:left w:val="nil"/>
              <w:bottom w:val="single" w:color="auto" w:sz="4" w:space="0"/>
              <w:right w:val="single" w:color="auto" w:sz="4" w:space="0"/>
            </w:tcBorders>
            <w:noWrap w:val="0"/>
            <w:vAlign w:val="center"/>
          </w:tcPr>
          <w:p w14:paraId="5E47700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475" w:type="dxa"/>
            <w:tcBorders>
              <w:top w:val="single" w:color="auto" w:sz="4" w:space="0"/>
              <w:left w:val="nil"/>
              <w:bottom w:val="single" w:color="auto" w:sz="4" w:space="0"/>
              <w:right w:val="single" w:color="auto" w:sz="4" w:space="0"/>
            </w:tcBorders>
            <w:noWrap w:val="0"/>
            <w:vAlign w:val="center"/>
          </w:tcPr>
          <w:p w14:paraId="5DD619D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工程造价数字化应用</w:t>
            </w:r>
          </w:p>
        </w:tc>
        <w:tc>
          <w:tcPr>
            <w:tcW w:w="879" w:type="dxa"/>
            <w:tcBorders>
              <w:top w:val="single" w:color="auto" w:sz="4" w:space="0"/>
              <w:left w:val="nil"/>
              <w:bottom w:val="single" w:color="auto" w:sz="4" w:space="0"/>
              <w:right w:val="single" w:color="auto" w:sz="4" w:space="0"/>
            </w:tcBorders>
            <w:noWrap w:val="0"/>
            <w:vAlign w:val="center"/>
          </w:tcPr>
          <w:p w14:paraId="2C14360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tcBorders>
              <w:top w:val="single" w:color="auto" w:sz="4" w:space="0"/>
              <w:left w:val="nil"/>
              <w:bottom w:val="single" w:color="auto" w:sz="4" w:space="0"/>
              <w:right w:val="single" w:color="auto" w:sz="4" w:space="0"/>
            </w:tcBorders>
            <w:noWrap w:val="0"/>
            <w:vAlign w:val="center"/>
          </w:tcPr>
          <w:p w14:paraId="2F2A5EF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6" w:type="dxa"/>
            <w:tcBorders>
              <w:top w:val="single" w:color="auto" w:sz="4" w:space="0"/>
              <w:left w:val="nil"/>
              <w:bottom w:val="single" w:color="auto" w:sz="4" w:space="0"/>
              <w:right w:val="single" w:color="auto" w:sz="4" w:space="0"/>
            </w:tcBorders>
            <w:noWrap w:val="0"/>
            <w:vAlign w:val="center"/>
          </w:tcPr>
          <w:p w14:paraId="07BAE96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79" w:type="dxa"/>
            <w:tcBorders>
              <w:top w:val="single" w:color="auto" w:sz="4" w:space="0"/>
              <w:left w:val="nil"/>
              <w:bottom w:val="single" w:color="auto" w:sz="4" w:space="0"/>
              <w:right w:val="single" w:color="auto" w:sz="4" w:space="0"/>
            </w:tcBorders>
            <w:noWrap w:val="0"/>
            <w:vAlign w:val="center"/>
          </w:tcPr>
          <w:p w14:paraId="54F7962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697" w:type="dxa"/>
            <w:tcBorders>
              <w:top w:val="single" w:color="auto" w:sz="4" w:space="0"/>
              <w:left w:val="nil"/>
              <w:bottom w:val="single" w:color="auto" w:sz="4" w:space="0"/>
              <w:right w:val="single" w:color="auto" w:sz="4" w:space="0"/>
            </w:tcBorders>
            <w:noWrap w:val="0"/>
            <w:vAlign w:val="center"/>
          </w:tcPr>
          <w:p w14:paraId="40CE636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4C0DC0E7">
        <w:tblPrEx>
          <w:tblCellMar>
            <w:top w:w="0" w:type="dxa"/>
            <w:left w:w="108" w:type="dxa"/>
            <w:bottom w:w="0" w:type="dxa"/>
            <w:right w:w="108" w:type="dxa"/>
          </w:tblCellMar>
        </w:tblPrEx>
        <w:trPr>
          <w:trHeight w:val="554" w:hRule="atLeast"/>
          <w:jc w:val="center"/>
        </w:trPr>
        <w:tc>
          <w:tcPr>
            <w:tcW w:w="825" w:type="dxa"/>
            <w:vMerge w:val="continue"/>
            <w:tcBorders>
              <w:left w:val="single" w:color="auto" w:sz="4" w:space="0"/>
              <w:bottom w:val="single" w:color="auto" w:sz="4" w:space="0"/>
              <w:right w:val="single" w:color="auto" w:sz="4" w:space="0"/>
            </w:tcBorders>
            <w:noWrap w:val="0"/>
            <w:vAlign w:val="center"/>
          </w:tcPr>
          <w:p w14:paraId="7A4082D3">
            <w:pPr>
              <w:widowControl/>
              <w:jc w:val="center"/>
              <w:rPr>
                <w:rFonts w:ascii="宋体" w:hAnsi="宋体" w:eastAsia="宋体" w:cs="宋体"/>
                <w:b/>
                <w:bCs/>
                <w:color w:val="auto"/>
                <w:kern w:val="0"/>
                <w:sz w:val="22"/>
                <w:szCs w:val="22"/>
                <w:highlight w:val="none"/>
              </w:rPr>
            </w:pPr>
          </w:p>
        </w:tc>
        <w:tc>
          <w:tcPr>
            <w:tcW w:w="1805" w:type="dxa"/>
            <w:tcBorders>
              <w:top w:val="single" w:color="auto" w:sz="4" w:space="0"/>
              <w:left w:val="nil"/>
              <w:bottom w:val="single" w:color="auto" w:sz="4" w:space="0"/>
              <w:right w:val="single" w:color="auto" w:sz="4" w:space="0"/>
            </w:tcBorders>
            <w:noWrap w:val="0"/>
            <w:vAlign w:val="center"/>
          </w:tcPr>
          <w:p w14:paraId="362E6E8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475" w:type="dxa"/>
            <w:tcBorders>
              <w:top w:val="single" w:color="auto" w:sz="4" w:space="0"/>
              <w:left w:val="nil"/>
              <w:bottom w:val="single" w:color="auto" w:sz="4" w:space="0"/>
              <w:right w:val="single" w:color="auto" w:sz="4" w:space="0"/>
            </w:tcBorders>
            <w:noWrap w:val="0"/>
            <w:vAlign w:val="center"/>
          </w:tcPr>
          <w:p w14:paraId="3DD1EF9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879" w:type="dxa"/>
            <w:tcBorders>
              <w:top w:val="single" w:color="auto" w:sz="4" w:space="0"/>
              <w:left w:val="nil"/>
              <w:bottom w:val="single" w:color="auto" w:sz="4" w:space="0"/>
              <w:right w:val="single" w:color="auto" w:sz="4" w:space="0"/>
            </w:tcBorders>
            <w:noWrap w:val="0"/>
            <w:vAlign w:val="center"/>
          </w:tcPr>
          <w:p w14:paraId="4E5C7E3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1175" w:type="dxa"/>
            <w:tcBorders>
              <w:top w:val="single" w:color="auto" w:sz="4" w:space="0"/>
              <w:left w:val="nil"/>
              <w:bottom w:val="single" w:color="auto" w:sz="4" w:space="0"/>
              <w:right w:val="single" w:color="auto" w:sz="4" w:space="0"/>
            </w:tcBorders>
            <w:noWrap w:val="0"/>
            <w:vAlign w:val="center"/>
          </w:tcPr>
          <w:p w14:paraId="5ED0E75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716" w:type="dxa"/>
            <w:tcBorders>
              <w:top w:val="single" w:color="auto" w:sz="4" w:space="0"/>
              <w:left w:val="nil"/>
              <w:bottom w:val="single" w:color="auto" w:sz="4" w:space="0"/>
              <w:right w:val="single" w:color="auto" w:sz="4" w:space="0"/>
            </w:tcBorders>
            <w:noWrap w:val="0"/>
            <w:vAlign w:val="center"/>
          </w:tcPr>
          <w:p w14:paraId="1912A2D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140</w:t>
            </w:r>
          </w:p>
        </w:tc>
        <w:tc>
          <w:tcPr>
            <w:tcW w:w="879" w:type="dxa"/>
            <w:tcBorders>
              <w:top w:val="single" w:color="auto" w:sz="4" w:space="0"/>
              <w:left w:val="nil"/>
              <w:bottom w:val="single" w:color="auto" w:sz="4" w:space="0"/>
              <w:right w:val="single" w:color="auto" w:sz="4" w:space="0"/>
            </w:tcBorders>
            <w:noWrap w:val="0"/>
            <w:vAlign w:val="center"/>
          </w:tcPr>
          <w:p w14:paraId="598A2A8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123.2</w:t>
            </w:r>
          </w:p>
        </w:tc>
        <w:tc>
          <w:tcPr>
            <w:tcW w:w="697" w:type="dxa"/>
            <w:tcBorders>
              <w:top w:val="single" w:color="auto" w:sz="4" w:space="0"/>
              <w:left w:val="nil"/>
              <w:bottom w:val="single" w:color="auto" w:sz="4" w:space="0"/>
              <w:right w:val="single" w:color="auto" w:sz="4" w:space="0"/>
            </w:tcBorders>
            <w:noWrap w:val="0"/>
            <w:vAlign w:val="center"/>
          </w:tcPr>
          <w:p w14:paraId="26D60AE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05408B7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40E92C0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7C90FA9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对象：主要包括中高职建筑设计类、城乡规划与管理类、土建设施类、建筑设备类、建设工程管理类、市政工程类、房地产类、水文资源类、水利工程与管理类、水利水电设备类、水土保持与水环境类等相关及相近专业的专业课教师及实习指导课教师。</w:t>
      </w:r>
    </w:p>
    <w:p w14:paraId="69426D2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4.计划培训人数：140。</w:t>
      </w:r>
    </w:p>
    <w:p w14:paraId="25975C6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土木建筑与水利类相关专业开展中高等职业院校教师素质提高计划课程实施能力提升、信息技术应用能力提升、1+X证书制度种子教师培训、人工智能技术应用、教育家精神品质内涵教育、名师（名匠）团队培育、访学研修、教师企业实践等培训内容。服务期限内，按照当年度的实际培训任务及需求，确定具体培训项目。</w:t>
      </w:r>
    </w:p>
    <w:p w14:paraId="7B02AE8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教师理实一体化教学能力、专业实践技术技能、专业攻坚能力、团队合作能力、专业创新能力为目标，主要开展专业课教师的专业教学法、课程开发与教学设计、技术技能实训、实践课程教学与实施、现代教育技术应用、企业专业实践等方面的培训。</w:t>
      </w:r>
    </w:p>
    <w:p w14:paraId="79CEA78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7.服务方式：可采取集中培训与返岗研修相结合的方式，培训结束有返岗研修成果汇报和研讨交流成果。</w:t>
      </w:r>
    </w:p>
    <w:p w14:paraId="729240A4">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第2包:</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color w:val="auto"/>
          <w:sz w:val="24"/>
          <w:szCs w:val="24"/>
          <w:highlight w:val="none"/>
        </w:rPr>
        <w:t>装备制造大类（机械设计制造类）相关专业培训服务单位</w:t>
      </w:r>
    </w:p>
    <w:tbl>
      <w:tblPr>
        <w:tblStyle w:val="10"/>
        <w:tblW w:w="9800" w:type="dxa"/>
        <w:jc w:val="center"/>
        <w:tblLayout w:type="autofit"/>
        <w:tblCellMar>
          <w:top w:w="0" w:type="dxa"/>
          <w:left w:w="108" w:type="dxa"/>
          <w:bottom w:w="0" w:type="dxa"/>
          <w:right w:w="108" w:type="dxa"/>
        </w:tblCellMar>
      </w:tblPr>
      <w:tblGrid>
        <w:gridCol w:w="1173"/>
        <w:gridCol w:w="1803"/>
        <w:gridCol w:w="2478"/>
        <w:gridCol w:w="879"/>
        <w:gridCol w:w="1174"/>
        <w:gridCol w:w="718"/>
        <w:gridCol w:w="879"/>
        <w:gridCol w:w="696"/>
      </w:tblGrid>
      <w:tr w14:paraId="7418DE34">
        <w:tblPrEx>
          <w:tblCellMar>
            <w:top w:w="0" w:type="dxa"/>
            <w:left w:w="108" w:type="dxa"/>
            <w:bottom w:w="0" w:type="dxa"/>
            <w:right w:w="108" w:type="dxa"/>
          </w:tblCellMar>
        </w:tblPrEx>
        <w:trPr>
          <w:trHeight w:val="913"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14:paraId="234C420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1803" w:type="dxa"/>
            <w:tcBorders>
              <w:top w:val="single" w:color="auto" w:sz="4" w:space="0"/>
              <w:left w:val="nil"/>
              <w:bottom w:val="single" w:color="auto" w:sz="4" w:space="0"/>
              <w:right w:val="single" w:color="auto" w:sz="4" w:space="0"/>
            </w:tcBorders>
            <w:noWrap w:val="0"/>
            <w:vAlign w:val="center"/>
          </w:tcPr>
          <w:p w14:paraId="70F6687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478" w:type="dxa"/>
            <w:tcBorders>
              <w:top w:val="single" w:color="auto" w:sz="4" w:space="0"/>
              <w:left w:val="nil"/>
              <w:bottom w:val="single" w:color="auto" w:sz="4" w:space="0"/>
              <w:right w:val="single" w:color="auto" w:sz="4" w:space="0"/>
            </w:tcBorders>
            <w:noWrap w:val="0"/>
            <w:vAlign w:val="center"/>
          </w:tcPr>
          <w:p w14:paraId="4944CAD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879" w:type="dxa"/>
            <w:tcBorders>
              <w:top w:val="single" w:color="auto" w:sz="4" w:space="0"/>
              <w:left w:val="nil"/>
              <w:bottom w:val="single" w:color="auto" w:sz="4" w:space="0"/>
              <w:right w:val="single" w:color="auto" w:sz="4" w:space="0"/>
            </w:tcBorders>
            <w:noWrap w:val="0"/>
            <w:vAlign w:val="center"/>
          </w:tcPr>
          <w:p w14:paraId="24FEABB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1174" w:type="dxa"/>
            <w:tcBorders>
              <w:top w:val="single" w:color="auto" w:sz="4" w:space="0"/>
              <w:left w:val="nil"/>
              <w:bottom w:val="single" w:color="auto" w:sz="4" w:space="0"/>
              <w:right w:val="single" w:color="auto" w:sz="4" w:space="0"/>
            </w:tcBorders>
            <w:noWrap w:val="0"/>
            <w:vAlign w:val="center"/>
          </w:tcPr>
          <w:p w14:paraId="78D500E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718" w:type="dxa"/>
            <w:tcBorders>
              <w:top w:val="single" w:color="auto" w:sz="4" w:space="0"/>
              <w:left w:val="nil"/>
              <w:bottom w:val="single" w:color="auto" w:sz="4" w:space="0"/>
              <w:right w:val="single" w:color="auto" w:sz="4" w:space="0"/>
            </w:tcBorders>
            <w:noWrap w:val="0"/>
            <w:vAlign w:val="center"/>
          </w:tcPr>
          <w:p w14:paraId="4BE1DE1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879" w:type="dxa"/>
            <w:tcBorders>
              <w:top w:val="single" w:color="auto" w:sz="4" w:space="0"/>
              <w:left w:val="nil"/>
              <w:bottom w:val="single" w:color="auto" w:sz="4" w:space="0"/>
              <w:right w:val="single" w:color="auto" w:sz="4" w:space="0"/>
            </w:tcBorders>
            <w:noWrap w:val="0"/>
            <w:vAlign w:val="center"/>
          </w:tcPr>
          <w:p w14:paraId="2D331E8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696" w:type="dxa"/>
            <w:tcBorders>
              <w:top w:val="single" w:color="auto" w:sz="4" w:space="0"/>
              <w:left w:val="nil"/>
              <w:bottom w:val="single" w:color="auto" w:sz="4" w:space="0"/>
              <w:right w:val="single" w:color="auto" w:sz="4" w:space="0"/>
            </w:tcBorders>
            <w:noWrap w:val="0"/>
            <w:vAlign w:val="center"/>
          </w:tcPr>
          <w:p w14:paraId="660BC70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1818BE99">
        <w:tblPrEx>
          <w:tblCellMar>
            <w:top w:w="0" w:type="dxa"/>
            <w:left w:w="108" w:type="dxa"/>
            <w:bottom w:w="0" w:type="dxa"/>
            <w:right w:w="108" w:type="dxa"/>
          </w:tblCellMar>
        </w:tblPrEx>
        <w:trPr>
          <w:trHeight w:val="913" w:hRule="atLeast"/>
          <w:jc w:val="center"/>
        </w:trPr>
        <w:tc>
          <w:tcPr>
            <w:tcW w:w="1173" w:type="dxa"/>
            <w:vMerge w:val="restart"/>
            <w:tcBorders>
              <w:top w:val="single" w:color="auto" w:sz="4" w:space="0"/>
              <w:left w:val="single" w:color="auto" w:sz="4" w:space="0"/>
              <w:right w:val="single" w:color="auto" w:sz="4" w:space="0"/>
            </w:tcBorders>
            <w:noWrap w:val="0"/>
            <w:vAlign w:val="center"/>
          </w:tcPr>
          <w:p w14:paraId="71438B9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第二包：</w:t>
            </w:r>
            <w:r>
              <w:rPr>
                <w:rFonts w:hint="eastAsia" w:ascii="宋体" w:hAnsi="宋体" w:eastAsia="宋体" w:cs="宋体"/>
                <w:b/>
                <w:bCs/>
                <w:color w:val="auto"/>
                <w:kern w:val="0"/>
                <w:sz w:val="22"/>
                <w:szCs w:val="22"/>
                <w:highlight w:val="none"/>
              </w:rPr>
              <w:br w:type="textWrapping"/>
            </w:r>
            <w:bookmarkStart w:id="3" w:name="OLE_LINK3"/>
            <w:r>
              <w:rPr>
                <w:rFonts w:hint="eastAsia" w:ascii="宋体" w:hAnsi="宋体" w:eastAsia="宋体" w:cs="宋体"/>
                <w:b/>
                <w:bCs/>
                <w:color w:val="auto"/>
                <w:kern w:val="0"/>
                <w:sz w:val="22"/>
                <w:szCs w:val="22"/>
                <w:highlight w:val="none"/>
              </w:rPr>
              <w:t>装备制造大类（机械设计制造类）</w:t>
            </w:r>
            <w:bookmarkEnd w:id="3"/>
          </w:p>
        </w:tc>
        <w:tc>
          <w:tcPr>
            <w:tcW w:w="1803" w:type="dxa"/>
            <w:tcBorders>
              <w:top w:val="single" w:color="auto" w:sz="4" w:space="0"/>
              <w:left w:val="nil"/>
              <w:bottom w:val="single" w:color="auto" w:sz="4" w:space="0"/>
              <w:right w:val="single" w:color="auto" w:sz="4" w:space="0"/>
            </w:tcBorders>
            <w:noWrap w:val="0"/>
            <w:vAlign w:val="center"/>
          </w:tcPr>
          <w:p w14:paraId="3604F97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教师企业实践</w:t>
            </w:r>
          </w:p>
        </w:tc>
        <w:tc>
          <w:tcPr>
            <w:tcW w:w="2478" w:type="dxa"/>
            <w:tcBorders>
              <w:top w:val="single" w:color="auto" w:sz="4" w:space="0"/>
              <w:left w:val="nil"/>
              <w:bottom w:val="single" w:color="auto" w:sz="4" w:space="0"/>
              <w:right w:val="single" w:color="auto" w:sz="4" w:space="0"/>
            </w:tcBorders>
            <w:noWrap w:val="0"/>
            <w:vAlign w:val="center"/>
          </w:tcPr>
          <w:p w14:paraId="19EB58F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多轴加工技术</w:t>
            </w:r>
          </w:p>
        </w:tc>
        <w:tc>
          <w:tcPr>
            <w:tcW w:w="879" w:type="dxa"/>
            <w:tcBorders>
              <w:top w:val="single" w:color="auto" w:sz="4" w:space="0"/>
              <w:left w:val="nil"/>
              <w:bottom w:val="single" w:color="auto" w:sz="4" w:space="0"/>
              <w:right w:val="single" w:color="auto" w:sz="4" w:space="0"/>
            </w:tcBorders>
            <w:noWrap w:val="0"/>
            <w:vAlign w:val="center"/>
          </w:tcPr>
          <w:p w14:paraId="3685FE3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1174" w:type="dxa"/>
            <w:tcBorders>
              <w:top w:val="single" w:color="auto" w:sz="4" w:space="0"/>
              <w:left w:val="nil"/>
              <w:bottom w:val="single" w:color="auto" w:sz="4" w:space="0"/>
              <w:right w:val="single" w:color="auto" w:sz="4" w:space="0"/>
            </w:tcBorders>
            <w:noWrap w:val="0"/>
            <w:vAlign w:val="center"/>
          </w:tcPr>
          <w:p w14:paraId="40F30EE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4C3E65E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tcBorders>
              <w:top w:val="single" w:color="auto" w:sz="4" w:space="0"/>
              <w:left w:val="nil"/>
              <w:bottom w:val="single" w:color="auto" w:sz="4" w:space="0"/>
              <w:right w:val="single" w:color="auto" w:sz="4" w:space="0"/>
            </w:tcBorders>
            <w:noWrap w:val="0"/>
            <w:vAlign w:val="center"/>
          </w:tcPr>
          <w:p w14:paraId="366D2C9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696" w:type="dxa"/>
            <w:tcBorders>
              <w:top w:val="single" w:color="auto" w:sz="4" w:space="0"/>
              <w:left w:val="nil"/>
              <w:bottom w:val="single" w:color="auto" w:sz="4" w:space="0"/>
              <w:right w:val="single" w:color="auto" w:sz="4" w:space="0"/>
            </w:tcBorders>
            <w:noWrap w:val="0"/>
            <w:vAlign w:val="center"/>
          </w:tcPr>
          <w:p w14:paraId="4412295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78D9A946">
        <w:tblPrEx>
          <w:tblCellMar>
            <w:top w:w="0" w:type="dxa"/>
            <w:left w:w="108" w:type="dxa"/>
            <w:bottom w:w="0" w:type="dxa"/>
            <w:right w:w="108" w:type="dxa"/>
          </w:tblCellMar>
        </w:tblPrEx>
        <w:trPr>
          <w:trHeight w:val="913" w:hRule="atLeast"/>
          <w:jc w:val="center"/>
        </w:trPr>
        <w:tc>
          <w:tcPr>
            <w:tcW w:w="1173" w:type="dxa"/>
            <w:vMerge w:val="continue"/>
            <w:tcBorders>
              <w:left w:val="single" w:color="auto" w:sz="4" w:space="0"/>
              <w:right w:val="single" w:color="auto" w:sz="4" w:space="0"/>
            </w:tcBorders>
            <w:noWrap w:val="0"/>
            <w:vAlign w:val="center"/>
          </w:tcPr>
          <w:p w14:paraId="37923982">
            <w:pPr>
              <w:widowControl/>
              <w:jc w:val="center"/>
              <w:rPr>
                <w:rFonts w:ascii="宋体" w:hAnsi="宋体" w:eastAsia="宋体" w:cs="宋体"/>
                <w:b/>
                <w:bCs/>
                <w:color w:val="auto"/>
                <w:kern w:val="0"/>
                <w:sz w:val="22"/>
                <w:szCs w:val="22"/>
                <w:highlight w:val="none"/>
              </w:rPr>
            </w:pPr>
          </w:p>
        </w:tc>
        <w:tc>
          <w:tcPr>
            <w:tcW w:w="1803" w:type="dxa"/>
            <w:tcBorders>
              <w:top w:val="single" w:color="auto" w:sz="4" w:space="0"/>
              <w:left w:val="nil"/>
              <w:bottom w:val="single" w:color="auto" w:sz="4" w:space="0"/>
              <w:right w:val="single" w:color="auto" w:sz="4" w:space="0"/>
            </w:tcBorders>
            <w:noWrap w:val="0"/>
            <w:vAlign w:val="center"/>
          </w:tcPr>
          <w:p w14:paraId="15726E5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课程实施能力提升</w:t>
            </w:r>
          </w:p>
        </w:tc>
        <w:tc>
          <w:tcPr>
            <w:tcW w:w="2478" w:type="dxa"/>
            <w:tcBorders>
              <w:top w:val="single" w:color="auto" w:sz="4" w:space="0"/>
              <w:left w:val="nil"/>
              <w:bottom w:val="single" w:color="auto" w:sz="4" w:space="0"/>
              <w:right w:val="single" w:color="auto" w:sz="4" w:space="0"/>
            </w:tcBorders>
            <w:noWrap w:val="0"/>
            <w:vAlign w:val="center"/>
          </w:tcPr>
          <w:p w14:paraId="6D81BB8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xml:space="preserve"> 机械产品数字化设计与先进成图技术</w:t>
            </w:r>
          </w:p>
        </w:tc>
        <w:tc>
          <w:tcPr>
            <w:tcW w:w="879" w:type="dxa"/>
            <w:tcBorders>
              <w:top w:val="single" w:color="auto" w:sz="4" w:space="0"/>
              <w:left w:val="nil"/>
              <w:bottom w:val="single" w:color="auto" w:sz="4" w:space="0"/>
              <w:right w:val="single" w:color="auto" w:sz="4" w:space="0"/>
            </w:tcBorders>
            <w:noWrap w:val="0"/>
            <w:vAlign w:val="center"/>
          </w:tcPr>
          <w:p w14:paraId="720C7AA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4" w:type="dxa"/>
            <w:tcBorders>
              <w:top w:val="single" w:color="auto" w:sz="4" w:space="0"/>
              <w:left w:val="nil"/>
              <w:bottom w:val="single" w:color="auto" w:sz="4" w:space="0"/>
              <w:right w:val="single" w:color="auto" w:sz="4" w:space="0"/>
            </w:tcBorders>
            <w:noWrap w:val="0"/>
            <w:vAlign w:val="center"/>
          </w:tcPr>
          <w:p w14:paraId="4E3D6ED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49A3751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79" w:type="dxa"/>
            <w:tcBorders>
              <w:top w:val="single" w:color="auto" w:sz="4" w:space="0"/>
              <w:left w:val="nil"/>
              <w:bottom w:val="single" w:color="auto" w:sz="4" w:space="0"/>
              <w:right w:val="single" w:color="auto" w:sz="4" w:space="0"/>
            </w:tcBorders>
            <w:noWrap w:val="0"/>
            <w:vAlign w:val="center"/>
          </w:tcPr>
          <w:p w14:paraId="2AF5863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696" w:type="dxa"/>
            <w:tcBorders>
              <w:top w:val="single" w:color="auto" w:sz="4" w:space="0"/>
              <w:left w:val="nil"/>
              <w:bottom w:val="single" w:color="auto" w:sz="4" w:space="0"/>
              <w:right w:val="single" w:color="auto" w:sz="4" w:space="0"/>
            </w:tcBorders>
            <w:noWrap w:val="0"/>
            <w:vAlign w:val="center"/>
          </w:tcPr>
          <w:p w14:paraId="707233F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2B7AA2D6">
        <w:tblPrEx>
          <w:tblCellMar>
            <w:top w:w="0" w:type="dxa"/>
            <w:left w:w="108" w:type="dxa"/>
            <w:bottom w:w="0" w:type="dxa"/>
            <w:right w:w="108" w:type="dxa"/>
          </w:tblCellMar>
        </w:tblPrEx>
        <w:trPr>
          <w:trHeight w:val="913" w:hRule="atLeast"/>
          <w:jc w:val="center"/>
        </w:trPr>
        <w:tc>
          <w:tcPr>
            <w:tcW w:w="1173" w:type="dxa"/>
            <w:vMerge w:val="continue"/>
            <w:tcBorders>
              <w:left w:val="single" w:color="auto" w:sz="4" w:space="0"/>
              <w:right w:val="single" w:color="auto" w:sz="4" w:space="0"/>
            </w:tcBorders>
            <w:noWrap w:val="0"/>
            <w:vAlign w:val="center"/>
          </w:tcPr>
          <w:p w14:paraId="3F1E33C5">
            <w:pPr>
              <w:widowControl/>
              <w:jc w:val="center"/>
              <w:rPr>
                <w:rFonts w:ascii="宋体" w:hAnsi="宋体" w:eastAsia="宋体" w:cs="宋体"/>
                <w:b/>
                <w:bCs/>
                <w:color w:val="auto"/>
                <w:kern w:val="0"/>
                <w:sz w:val="22"/>
                <w:szCs w:val="22"/>
                <w:highlight w:val="none"/>
              </w:rPr>
            </w:pPr>
          </w:p>
        </w:tc>
        <w:tc>
          <w:tcPr>
            <w:tcW w:w="1803" w:type="dxa"/>
            <w:tcBorders>
              <w:top w:val="single" w:color="auto" w:sz="4" w:space="0"/>
              <w:left w:val="nil"/>
              <w:bottom w:val="single" w:color="auto" w:sz="4" w:space="0"/>
              <w:right w:val="single" w:color="auto" w:sz="4" w:space="0"/>
            </w:tcBorders>
            <w:noWrap w:val="0"/>
            <w:vAlign w:val="center"/>
          </w:tcPr>
          <w:p w14:paraId="6509DB8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课程实施能力提升</w:t>
            </w:r>
          </w:p>
        </w:tc>
        <w:tc>
          <w:tcPr>
            <w:tcW w:w="2478" w:type="dxa"/>
            <w:tcBorders>
              <w:top w:val="single" w:color="auto" w:sz="4" w:space="0"/>
              <w:left w:val="nil"/>
              <w:bottom w:val="single" w:color="auto" w:sz="4" w:space="0"/>
              <w:right w:val="single" w:color="auto" w:sz="4" w:space="0"/>
            </w:tcBorders>
            <w:noWrap w:val="0"/>
            <w:vAlign w:val="center"/>
          </w:tcPr>
          <w:p w14:paraId="3510BDC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机械设计制造（双师）</w:t>
            </w:r>
          </w:p>
        </w:tc>
        <w:tc>
          <w:tcPr>
            <w:tcW w:w="879" w:type="dxa"/>
            <w:tcBorders>
              <w:top w:val="single" w:color="auto" w:sz="4" w:space="0"/>
              <w:left w:val="nil"/>
              <w:bottom w:val="single" w:color="auto" w:sz="4" w:space="0"/>
              <w:right w:val="single" w:color="auto" w:sz="4" w:space="0"/>
            </w:tcBorders>
            <w:noWrap w:val="0"/>
            <w:vAlign w:val="center"/>
          </w:tcPr>
          <w:p w14:paraId="6F93C1A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1174" w:type="dxa"/>
            <w:tcBorders>
              <w:top w:val="single" w:color="auto" w:sz="4" w:space="0"/>
              <w:left w:val="nil"/>
              <w:bottom w:val="single" w:color="auto" w:sz="4" w:space="0"/>
              <w:right w:val="single" w:color="auto" w:sz="4" w:space="0"/>
            </w:tcBorders>
            <w:noWrap w:val="0"/>
            <w:vAlign w:val="center"/>
          </w:tcPr>
          <w:p w14:paraId="5F71A25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1402B56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tcBorders>
              <w:top w:val="single" w:color="auto" w:sz="4" w:space="0"/>
              <w:left w:val="nil"/>
              <w:bottom w:val="single" w:color="auto" w:sz="4" w:space="0"/>
              <w:right w:val="single" w:color="auto" w:sz="4" w:space="0"/>
            </w:tcBorders>
            <w:noWrap w:val="0"/>
            <w:vAlign w:val="center"/>
          </w:tcPr>
          <w:p w14:paraId="04BC36E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696" w:type="dxa"/>
            <w:tcBorders>
              <w:top w:val="single" w:color="auto" w:sz="4" w:space="0"/>
              <w:left w:val="nil"/>
              <w:bottom w:val="single" w:color="auto" w:sz="4" w:space="0"/>
              <w:right w:val="single" w:color="auto" w:sz="4" w:space="0"/>
            </w:tcBorders>
            <w:noWrap w:val="0"/>
            <w:vAlign w:val="center"/>
          </w:tcPr>
          <w:p w14:paraId="6A33228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7B44EB33">
        <w:tblPrEx>
          <w:tblCellMar>
            <w:top w:w="0" w:type="dxa"/>
            <w:left w:w="108" w:type="dxa"/>
            <w:bottom w:w="0" w:type="dxa"/>
            <w:right w:w="108" w:type="dxa"/>
          </w:tblCellMar>
        </w:tblPrEx>
        <w:trPr>
          <w:trHeight w:val="913" w:hRule="atLeast"/>
          <w:jc w:val="center"/>
        </w:trPr>
        <w:tc>
          <w:tcPr>
            <w:tcW w:w="1173" w:type="dxa"/>
            <w:vMerge w:val="continue"/>
            <w:tcBorders>
              <w:left w:val="single" w:color="auto" w:sz="4" w:space="0"/>
              <w:bottom w:val="single" w:color="auto" w:sz="4" w:space="0"/>
              <w:right w:val="single" w:color="auto" w:sz="4" w:space="0"/>
            </w:tcBorders>
            <w:noWrap w:val="0"/>
            <w:vAlign w:val="center"/>
          </w:tcPr>
          <w:p w14:paraId="7F0F528C">
            <w:pPr>
              <w:widowControl/>
              <w:jc w:val="center"/>
              <w:rPr>
                <w:rFonts w:ascii="宋体" w:hAnsi="宋体" w:eastAsia="宋体" w:cs="宋体"/>
                <w:b/>
                <w:bCs/>
                <w:color w:val="auto"/>
                <w:kern w:val="0"/>
                <w:sz w:val="22"/>
                <w:szCs w:val="22"/>
                <w:highlight w:val="none"/>
              </w:rPr>
            </w:pPr>
          </w:p>
        </w:tc>
        <w:tc>
          <w:tcPr>
            <w:tcW w:w="1803" w:type="dxa"/>
            <w:tcBorders>
              <w:top w:val="single" w:color="auto" w:sz="4" w:space="0"/>
              <w:left w:val="nil"/>
              <w:bottom w:val="single" w:color="auto" w:sz="4" w:space="0"/>
              <w:right w:val="single" w:color="auto" w:sz="4" w:space="0"/>
            </w:tcBorders>
            <w:noWrap w:val="0"/>
            <w:vAlign w:val="center"/>
          </w:tcPr>
          <w:p w14:paraId="0DAA5B2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478" w:type="dxa"/>
            <w:tcBorders>
              <w:top w:val="single" w:color="auto" w:sz="4" w:space="0"/>
              <w:left w:val="nil"/>
              <w:bottom w:val="single" w:color="auto" w:sz="4" w:space="0"/>
              <w:right w:val="single" w:color="auto" w:sz="4" w:space="0"/>
            </w:tcBorders>
            <w:noWrap w:val="0"/>
            <w:vAlign w:val="center"/>
          </w:tcPr>
          <w:p w14:paraId="212EAE5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879" w:type="dxa"/>
            <w:tcBorders>
              <w:top w:val="single" w:color="auto" w:sz="4" w:space="0"/>
              <w:left w:val="nil"/>
              <w:bottom w:val="single" w:color="auto" w:sz="4" w:space="0"/>
              <w:right w:val="single" w:color="auto" w:sz="4" w:space="0"/>
            </w:tcBorders>
            <w:noWrap w:val="0"/>
            <w:vAlign w:val="center"/>
          </w:tcPr>
          <w:p w14:paraId="11E43FD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1174" w:type="dxa"/>
            <w:tcBorders>
              <w:top w:val="single" w:color="auto" w:sz="4" w:space="0"/>
              <w:left w:val="nil"/>
              <w:bottom w:val="single" w:color="auto" w:sz="4" w:space="0"/>
              <w:right w:val="single" w:color="auto" w:sz="4" w:space="0"/>
            </w:tcBorders>
            <w:noWrap w:val="0"/>
            <w:vAlign w:val="center"/>
          </w:tcPr>
          <w:p w14:paraId="61BAA34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61470BD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110</w:t>
            </w:r>
          </w:p>
        </w:tc>
        <w:tc>
          <w:tcPr>
            <w:tcW w:w="879" w:type="dxa"/>
            <w:tcBorders>
              <w:top w:val="single" w:color="auto" w:sz="4" w:space="0"/>
              <w:left w:val="nil"/>
              <w:bottom w:val="single" w:color="auto" w:sz="4" w:space="0"/>
              <w:right w:val="single" w:color="auto" w:sz="4" w:space="0"/>
            </w:tcBorders>
            <w:noWrap w:val="0"/>
            <w:vAlign w:val="center"/>
          </w:tcPr>
          <w:p w14:paraId="0DF74CC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115.5</w:t>
            </w:r>
          </w:p>
        </w:tc>
        <w:tc>
          <w:tcPr>
            <w:tcW w:w="696" w:type="dxa"/>
            <w:tcBorders>
              <w:top w:val="single" w:color="auto" w:sz="4" w:space="0"/>
              <w:left w:val="nil"/>
              <w:bottom w:val="single" w:color="auto" w:sz="4" w:space="0"/>
              <w:right w:val="single" w:color="auto" w:sz="4" w:space="0"/>
            </w:tcBorders>
            <w:noWrap w:val="0"/>
            <w:vAlign w:val="center"/>
          </w:tcPr>
          <w:p w14:paraId="2E0E287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45D8FF9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49A080E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64B6535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3.服务对象：主要包括中高职机械设计制造类相关及相近专业的专业课教师及实习指导课教师。</w:t>
      </w:r>
    </w:p>
    <w:p w14:paraId="11D8766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4.计划培训人数：110。</w:t>
      </w:r>
    </w:p>
    <w:p w14:paraId="4C6112C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机械设计制造类相关专业开展中高等职业院校教师素质提高计划课程实施能力提升、信息技术应用能力提升、1+X证书制度种子教师培训、人工智能技术应用、教育家精神品质内涵教育、名师（名匠）团队培育、访学研修、教师企业实践等培训内容。服务期限内，按照当年度的实际培训任务及需求，确定具体培训项目。</w:t>
      </w:r>
    </w:p>
    <w:p w14:paraId="3FF7BC4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教师理实一体化教学能力、专业实践技术技能、专业攻坚能力、团队合作能力、专业创新能力为目标，主要开展专业课教师的专业教学法、课程开发与教学设计、技术技能实训、实践课程教学与实施、现代教育技术应用、企业专业实践等方面的培训。</w:t>
      </w:r>
    </w:p>
    <w:p w14:paraId="2F9A2BD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7.服务方式：可采取集中培训与返岗研修相结合的方式，培训结束有返岗研修成果汇报和研讨交流成果。</w:t>
      </w:r>
    </w:p>
    <w:p w14:paraId="43396DDB">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第3包:</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color w:val="auto"/>
          <w:sz w:val="24"/>
          <w:szCs w:val="24"/>
          <w:highlight w:val="none"/>
        </w:rPr>
        <w:t>装备制造大类（机电设备与自动化类）相关专业培训服务单位</w:t>
      </w:r>
    </w:p>
    <w:tbl>
      <w:tblPr>
        <w:tblStyle w:val="10"/>
        <w:tblW w:w="9800" w:type="dxa"/>
        <w:jc w:val="center"/>
        <w:tblLayout w:type="autofit"/>
        <w:tblCellMar>
          <w:top w:w="0" w:type="dxa"/>
          <w:left w:w="108" w:type="dxa"/>
          <w:bottom w:w="0" w:type="dxa"/>
          <w:right w:w="108" w:type="dxa"/>
        </w:tblCellMar>
      </w:tblPr>
      <w:tblGrid>
        <w:gridCol w:w="1172"/>
        <w:gridCol w:w="1803"/>
        <w:gridCol w:w="2474"/>
        <w:gridCol w:w="879"/>
        <w:gridCol w:w="1175"/>
        <w:gridCol w:w="718"/>
        <w:gridCol w:w="882"/>
        <w:gridCol w:w="697"/>
      </w:tblGrid>
      <w:tr w14:paraId="172CECC6">
        <w:tblPrEx>
          <w:tblCellMar>
            <w:top w:w="0" w:type="dxa"/>
            <w:left w:w="108" w:type="dxa"/>
            <w:bottom w:w="0" w:type="dxa"/>
            <w:right w:w="108" w:type="dxa"/>
          </w:tblCellMar>
        </w:tblPrEx>
        <w:trPr>
          <w:trHeight w:val="9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14:paraId="03E9397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1804" w:type="dxa"/>
            <w:tcBorders>
              <w:top w:val="single" w:color="auto" w:sz="4" w:space="0"/>
              <w:left w:val="nil"/>
              <w:bottom w:val="single" w:color="auto" w:sz="4" w:space="0"/>
              <w:right w:val="single" w:color="auto" w:sz="4" w:space="0"/>
            </w:tcBorders>
            <w:noWrap w:val="0"/>
            <w:vAlign w:val="center"/>
          </w:tcPr>
          <w:p w14:paraId="2802637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475" w:type="dxa"/>
            <w:tcBorders>
              <w:top w:val="single" w:color="auto" w:sz="4" w:space="0"/>
              <w:left w:val="nil"/>
              <w:bottom w:val="single" w:color="auto" w:sz="4" w:space="0"/>
              <w:right w:val="single" w:color="auto" w:sz="4" w:space="0"/>
            </w:tcBorders>
            <w:noWrap w:val="0"/>
            <w:vAlign w:val="center"/>
          </w:tcPr>
          <w:p w14:paraId="3123D22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879" w:type="dxa"/>
            <w:tcBorders>
              <w:top w:val="single" w:color="auto" w:sz="4" w:space="0"/>
              <w:left w:val="nil"/>
              <w:bottom w:val="single" w:color="auto" w:sz="4" w:space="0"/>
              <w:right w:val="single" w:color="auto" w:sz="4" w:space="0"/>
            </w:tcBorders>
            <w:noWrap w:val="0"/>
            <w:vAlign w:val="center"/>
          </w:tcPr>
          <w:p w14:paraId="1B30A49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1175" w:type="dxa"/>
            <w:tcBorders>
              <w:top w:val="single" w:color="auto" w:sz="4" w:space="0"/>
              <w:left w:val="nil"/>
              <w:bottom w:val="single" w:color="auto" w:sz="4" w:space="0"/>
              <w:right w:val="single" w:color="auto" w:sz="4" w:space="0"/>
            </w:tcBorders>
            <w:noWrap w:val="0"/>
            <w:vAlign w:val="center"/>
          </w:tcPr>
          <w:p w14:paraId="5EE0FF0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718" w:type="dxa"/>
            <w:tcBorders>
              <w:top w:val="single" w:color="auto" w:sz="4" w:space="0"/>
              <w:left w:val="nil"/>
              <w:bottom w:val="single" w:color="auto" w:sz="4" w:space="0"/>
              <w:right w:val="single" w:color="auto" w:sz="4" w:space="0"/>
            </w:tcBorders>
            <w:noWrap w:val="0"/>
            <w:vAlign w:val="center"/>
          </w:tcPr>
          <w:p w14:paraId="698BE30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879" w:type="dxa"/>
            <w:tcBorders>
              <w:top w:val="single" w:color="auto" w:sz="4" w:space="0"/>
              <w:left w:val="nil"/>
              <w:bottom w:val="single" w:color="auto" w:sz="4" w:space="0"/>
              <w:right w:val="single" w:color="auto" w:sz="4" w:space="0"/>
            </w:tcBorders>
            <w:noWrap w:val="0"/>
            <w:vAlign w:val="center"/>
          </w:tcPr>
          <w:p w14:paraId="35696C9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697" w:type="dxa"/>
            <w:tcBorders>
              <w:top w:val="single" w:color="auto" w:sz="4" w:space="0"/>
              <w:left w:val="nil"/>
              <w:bottom w:val="single" w:color="auto" w:sz="4" w:space="0"/>
              <w:right w:val="single" w:color="auto" w:sz="4" w:space="0"/>
            </w:tcBorders>
            <w:noWrap w:val="0"/>
            <w:vAlign w:val="center"/>
          </w:tcPr>
          <w:p w14:paraId="28AB62D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20CA1AFA">
        <w:tblPrEx>
          <w:tblCellMar>
            <w:top w:w="0" w:type="dxa"/>
            <w:left w:w="108" w:type="dxa"/>
            <w:bottom w:w="0" w:type="dxa"/>
            <w:right w:w="108" w:type="dxa"/>
          </w:tblCellMar>
        </w:tblPrEx>
        <w:trPr>
          <w:trHeight w:val="915" w:hRule="atLeast"/>
          <w:jc w:val="center"/>
        </w:trPr>
        <w:tc>
          <w:tcPr>
            <w:tcW w:w="1173" w:type="dxa"/>
            <w:vMerge w:val="restart"/>
            <w:tcBorders>
              <w:top w:val="single" w:color="auto" w:sz="4" w:space="0"/>
              <w:left w:val="single" w:color="auto" w:sz="4" w:space="0"/>
              <w:right w:val="single" w:color="auto" w:sz="4" w:space="0"/>
            </w:tcBorders>
            <w:noWrap w:val="0"/>
            <w:vAlign w:val="center"/>
          </w:tcPr>
          <w:p w14:paraId="4AA53BD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第三包：</w:t>
            </w:r>
            <w:r>
              <w:rPr>
                <w:rFonts w:hint="eastAsia" w:ascii="宋体" w:hAnsi="宋体" w:eastAsia="宋体" w:cs="宋体"/>
                <w:b/>
                <w:bCs/>
                <w:color w:val="auto"/>
                <w:kern w:val="0"/>
                <w:sz w:val="22"/>
                <w:szCs w:val="22"/>
                <w:highlight w:val="none"/>
              </w:rPr>
              <w:br w:type="textWrapping"/>
            </w:r>
            <w:bookmarkStart w:id="4" w:name="OLE_LINK5"/>
            <w:r>
              <w:rPr>
                <w:rFonts w:hint="eastAsia" w:ascii="宋体" w:hAnsi="宋体" w:eastAsia="宋体" w:cs="宋体"/>
                <w:b/>
                <w:bCs/>
                <w:color w:val="auto"/>
                <w:kern w:val="0"/>
                <w:sz w:val="22"/>
                <w:szCs w:val="22"/>
                <w:highlight w:val="none"/>
              </w:rPr>
              <w:t>装备制造大类（机电设备与自动化类）</w:t>
            </w:r>
            <w:bookmarkEnd w:id="4"/>
          </w:p>
        </w:tc>
        <w:tc>
          <w:tcPr>
            <w:tcW w:w="1804" w:type="dxa"/>
            <w:tcBorders>
              <w:top w:val="single" w:color="auto" w:sz="4" w:space="0"/>
              <w:left w:val="nil"/>
              <w:bottom w:val="single" w:color="auto" w:sz="4" w:space="0"/>
              <w:right w:val="single" w:color="auto" w:sz="4" w:space="0"/>
            </w:tcBorders>
            <w:noWrap w:val="0"/>
            <w:vAlign w:val="center"/>
          </w:tcPr>
          <w:p w14:paraId="0D4B278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475" w:type="dxa"/>
            <w:tcBorders>
              <w:top w:val="single" w:color="auto" w:sz="4" w:space="0"/>
              <w:left w:val="nil"/>
              <w:bottom w:val="single" w:color="auto" w:sz="4" w:space="0"/>
              <w:right w:val="single" w:color="auto" w:sz="4" w:space="0"/>
            </w:tcBorders>
            <w:noWrap w:val="0"/>
            <w:vAlign w:val="center"/>
          </w:tcPr>
          <w:p w14:paraId="54BAF8C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智能制造单元集成应用</w:t>
            </w:r>
          </w:p>
        </w:tc>
        <w:tc>
          <w:tcPr>
            <w:tcW w:w="879" w:type="dxa"/>
            <w:tcBorders>
              <w:top w:val="single" w:color="auto" w:sz="4" w:space="0"/>
              <w:left w:val="nil"/>
              <w:bottom w:val="single" w:color="auto" w:sz="4" w:space="0"/>
              <w:right w:val="single" w:color="auto" w:sz="4" w:space="0"/>
            </w:tcBorders>
            <w:noWrap w:val="0"/>
            <w:vAlign w:val="center"/>
          </w:tcPr>
          <w:p w14:paraId="5E51CE2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tcBorders>
              <w:top w:val="single" w:color="auto" w:sz="4" w:space="0"/>
              <w:left w:val="nil"/>
              <w:bottom w:val="single" w:color="auto" w:sz="4" w:space="0"/>
              <w:right w:val="single" w:color="auto" w:sz="4" w:space="0"/>
            </w:tcBorders>
            <w:noWrap w:val="0"/>
            <w:vAlign w:val="center"/>
          </w:tcPr>
          <w:p w14:paraId="1364BF0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13531AC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79" w:type="dxa"/>
            <w:tcBorders>
              <w:top w:val="single" w:color="auto" w:sz="4" w:space="0"/>
              <w:left w:val="nil"/>
              <w:bottom w:val="single" w:color="auto" w:sz="4" w:space="0"/>
              <w:right w:val="single" w:color="auto" w:sz="4" w:space="0"/>
            </w:tcBorders>
            <w:noWrap w:val="0"/>
            <w:vAlign w:val="center"/>
          </w:tcPr>
          <w:p w14:paraId="4D6F274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697" w:type="dxa"/>
            <w:tcBorders>
              <w:top w:val="single" w:color="auto" w:sz="4" w:space="0"/>
              <w:left w:val="nil"/>
              <w:bottom w:val="single" w:color="auto" w:sz="4" w:space="0"/>
              <w:right w:val="single" w:color="auto" w:sz="4" w:space="0"/>
            </w:tcBorders>
            <w:noWrap w:val="0"/>
            <w:vAlign w:val="center"/>
          </w:tcPr>
          <w:p w14:paraId="78D0DEE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739099F5">
        <w:tblPrEx>
          <w:tblCellMar>
            <w:top w:w="0" w:type="dxa"/>
            <w:left w:w="108" w:type="dxa"/>
            <w:bottom w:w="0" w:type="dxa"/>
            <w:right w:w="108" w:type="dxa"/>
          </w:tblCellMar>
        </w:tblPrEx>
        <w:trPr>
          <w:trHeight w:val="915" w:hRule="atLeast"/>
          <w:jc w:val="center"/>
        </w:trPr>
        <w:tc>
          <w:tcPr>
            <w:tcW w:w="1173" w:type="dxa"/>
            <w:vMerge w:val="continue"/>
            <w:tcBorders>
              <w:left w:val="single" w:color="auto" w:sz="4" w:space="0"/>
              <w:right w:val="single" w:color="auto" w:sz="4" w:space="0"/>
            </w:tcBorders>
            <w:noWrap w:val="0"/>
            <w:vAlign w:val="center"/>
          </w:tcPr>
          <w:p w14:paraId="0BDEBBAE">
            <w:pPr>
              <w:widowControl/>
              <w:jc w:val="center"/>
              <w:rPr>
                <w:rFonts w:ascii="宋体" w:hAnsi="宋体" w:eastAsia="宋体" w:cs="宋体"/>
                <w:b/>
                <w:bCs/>
                <w:color w:val="auto"/>
                <w:kern w:val="0"/>
                <w:sz w:val="22"/>
                <w:szCs w:val="22"/>
                <w:highlight w:val="none"/>
              </w:rPr>
            </w:pPr>
          </w:p>
        </w:tc>
        <w:tc>
          <w:tcPr>
            <w:tcW w:w="1804" w:type="dxa"/>
            <w:tcBorders>
              <w:top w:val="single" w:color="auto" w:sz="4" w:space="0"/>
              <w:left w:val="nil"/>
              <w:bottom w:val="single" w:color="auto" w:sz="4" w:space="0"/>
              <w:right w:val="single" w:color="auto" w:sz="4" w:space="0"/>
            </w:tcBorders>
            <w:noWrap w:val="0"/>
            <w:vAlign w:val="center"/>
          </w:tcPr>
          <w:p w14:paraId="08B18C5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教师企业实践</w:t>
            </w:r>
          </w:p>
        </w:tc>
        <w:tc>
          <w:tcPr>
            <w:tcW w:w="2475" w:type="dxa"/>
            <w:tcBorders>
              <w:top w:val="single" w:color="auto" w:sz="4" w:space="0"/>
              <w:left w:val="nil"/>
              <w:bottom w:val="single" w:color="auto" w:sz="4" w:space="0"/>
              <w:right w:val="single" w:color="auto" w:sz="4" w:space="0"/>
            </w:tcBorders>
            <w:noWrap w:val="0"/>
            <w:vAlign w:val="center"/>
          </w:tcPr>
          <w:p w14:paraId="3B3B738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机电一体化技术</w:t>
            </w:r>
          </w:p>
        </w:tc>
        <w:tc>
          <w:tcPr>
            <w:tcW w:w="879" w:type="dxa"/>
            <w:tcBorders>
              <w:top w:val="single" w:color="auto" w:sz="4" w:space="0"/>
              <w:left w:val="nil"/>
              <w:bottom w:val="single" w:color="auto" w:sz="4" w:space="0"/>
              <w:right w:val="single" w:color="auto" w:sz="4" w:space="0"/>
            </w:tcBorders>
            <w:noWrap w:val="0"/>
            <w:vAlign w:val="center"/>
          </w:tcPr>
          <w:p w14:paraId="65C0078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1175" w:type="dxa"/>
            <w:tcBorders>
              <w:top w:val="single" w:color="auto" w:sz="4" w:space="0"/>
              <w:left w:val="nil"/>
              <w:bottom w:val="single" w:color="auto" w:sz="4" w:space="0"/>
              <w:right w:val="single" w:color="auto" w:sz="4" w:space="0"/>
            </w:tcBorders>
            <w:noWrap w:val="0"/>
            <w:vAlign w:val="center"/>
          </w:tcPr>
          <w:p w14:paraId="1D336C9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0A8A471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tcBorders>
              <w:top w:val="single" w:color="auto" w:sz="4" w:space="0"/>
              <w:left w:val="nil"/>
              <w:bottom w:val="single" w:color="auto" w:sz="4" w:space="0"/>
              <w:right w:val="single" w:color="auto" w:sz="4" w:space="0"/>
            </w:tcBorders>
            <w:noWrap w:val="0"/>
            <w:vAlign w:val="center"/>
          </w:tcPr>
          <w:p w14:paraId="410E546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697" w:type="dxa"/>
            <w:tcBorders>
              <w:top w:val="single" w:color="auto" w:sz="4" w:space="0"/>
              <w:left w:val="nil"/>
              <w:bottom w:val="single" w:color="auto" w:sz="4" w:space="0"/>
              <w:right w:val="single" w:color="auto" w:sz="4" w:space="0"/>
            </w:tcBorders>
            <w:noWrap w:val="0"/>
            <w:vAlign w:val="center"/>
          </w:tcPr>
          <w:p w14:paraId="6AD1CBF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78E3B07C">
        <w:tblPrEx>
          <w:tblCellMar>
            <w:top w:w="0" w:type="dxa"/>
            <w:left w:w="108" w:type="dxa"/>
            <w:bottom w:w="0" w:type="dxa"/>
            <w:right w:w="108" w:type="dxa"/>
          </w:tblCellMar>
        </w:tblPrEx>
        <w:trPr>
          <w:trHeight w:val="915" w:hRule="atLeast"/>
          <w:jc w:val="center"/>
        </w:trPr>
        <w:tc>
          <w:tcPr>
            <w:tcW w:w="1173" w:type="dxa"/>
            <w:vMerge w:val="continue"/>
            <w:tcBorders>
              <w:left w:val="single" w:color="auto" w:sz="4" w:space="0"/>
              <w:right w:val="single" w:color="auto" w:sz="4" w:space="0"/>
            </w:tcBorders>
            <w:noWrap w:val="0"/>
            <w:vAlign w:val="center"/>
          </w:tcPr>
          <w:p w14:paraId="2831FBCA">
            <w:pPr>
              <w:widowControl/>
              <w:jc w:val="center"/>
              <w:rPr>
                <w:rFonts w:ascii="宋体" w:hAnsi="宋体" w:eastAsia="宋体" w:cs="宋体"/>
                <w:b/>
                <w:bCs/>
                <w:color w:val="auto"/>
                <w:kern w:val="0"/>
                <w:sz w:val="22"/>
                <w:szCs w:val="22"/>
                <w:highlight w:val="none"/>
              </w:rPr>
            </w:pPr>
          </w:p>
        </w:tc>
        <w:tc>
          <w:tcPr>
            <w:tcW w:w="1804" w:type="dxa"/>
            <w:tcBorders>
              <w:top w:val="single" w:color="auto" w:sz="4" w:space="0"/>
              <w:left w:val="nil"/>
              <w:bottom w:val="single" w:color="auto" w:sz="4" w:space="0"/>
              <w:right w:val="single" w:color="auto" w:sz="4" w:space="0"/>
            </w:tcBorders>
            <w:noWrap w:val="0"/>
            <w:vAlign w:val="center"/>
          </w:tcPr>
          <w:p w14:paraId="422985F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信息技术应用能力提升</w:t>
            </w:r>
          </w:p>
        </w:tc>
        <w:tc>
          <w:tcPr>
            <w:tcW w:w="2475" w:type="dxa"/>
            <w:tcBorders>
              <w:top w:val="single" w:color="auto" w:sz="4" w:space="0"/>
              <w:left w:val="nil"/>
              <w:bottom w:val="single" w:color="auto" w:sz="4" w:space="0"/>
              <w:right w:val="single" w:color="auto" w:sz="4" w:space="0"/>
            </w:tcBorders>
            <w:noWrap w:val="0"/>
            <w:vAlign w:val="center"/>
          </w:tcPr>
          <w:p w14:paraId="7D5C61C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机电设备与自动化</w:t>
            </w:r>
          </w:p>
        </w:tc>
        <w:tc>
          <w:tcPr>
            <w:tcW w:w="879" w:type="dxa"/>
            <w:tcBorders>
              <w:top w:val="single" w:color="auto" w:sz="4" w:space="0"/>
              <w:left w:val="nil"/>
              <w:bottom w:val="single" w:color="auto" w:sz="4" w:space="0"/>
              <w:right w:val="single" w:color="auto" w:sz="4" w:space="0"/>
            </w:tcBorders>
            <w:noWrap w:val="0"/>
            <w:vAlign w:val="center"/>
          </w:tcPr>
          <w:p w14:paraId="05CAC3C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1175" w:type="dxa"/>
            <w:tcBorders>
              <w:top w:val="single" w:color="auto" w:sz="4" w:space="0"/>
              <w:left w:val="nil"/>
              <w:bottom w:val="single" w:color="auto" w:sz="4" w:space="0"/>
              <w:right w:val="single" w:color="auto" w:sz="4" w:space="0"/>
            </w:tcBorders>
            <w:noWrap w:val="0"/>
            <w:vAlign w:val="center"/>
          </w:tcPr>
          <w:p w14:paraId="44940B1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0605F91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79" w:type="dxa"/>
            <w:tcBorders>
              <w:top w:val="single" w:color="auto" w:sz="4" w:space="0"/>
              <w:left w:val="nil"/>
              <w:bottom w:val="single" w:color="auto" w:sz="4" w:space="0"/>
              <w:right w:val="single" w:color="auto" w:sz="4" w:space="0"/>
            </w:tcBorders>
            <w:noWrap w:val="0"/>
            <w:vAlign w:val="center"/>
          </w:tcPr>
          <w:p w14:paraId="2593253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34.65</w:t>
            </w:r>
          </w:p>
        </w:tc>
        <w:tc>
          <w:tcPr>
            <w:tcW w:w="697" w:type="dxa"/>
            <w:tcBorders>
              <w:top w:val="single" w:color="auto" w:sz="4" w:space="0"/>
              <w:left w:val="nil"/>
              <w:bottom w:val="single" w:color="auto" w:sz="4" w:space="0"/>
              <w:right w:val="single" w:color="auto" w:sz="4" w:space="0"/>
            </w:tcBorders>
            <w:noWrap w:val="0"/>
            <w:vAlign w:val="center"/>
          </w:tcPr>
          <w:p w14:paraId="5AE0359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48BF0635">
        <w:tblPrEx>
          <w:tblCellMar>
            <w:top w:w="0" w:type="dxa"/>
            <w:left w:w="108" w:type="dxa"/>
            <w:bottom w:w="0" w:type="dxa"/>
            <w:right w:w="108" w:type="dxa"/>
          </w:tblCellMar>
        </w:tblPrEx>
        <w:trPr>
          <w:trHeight w:val="915" w:hRule="atLeast"/>
          <w:jc w:val="center"/>
        </w:trPr>
        <w:tc>
          <w:tcPr>
            <w:tcW w:w="1173" w:type="dxa"/>
            <w:vMerge w:val="continue"/>
            <w:tcBorders>
              <w:left w:val="single" w:color="auto" w:sz="4" w:space="0"/>
              <w:right w:val="single" w:color="auto" w:sz="4" w:space="0"/>
            </w:tcBorders>
            <w:noWrap w:val="0"/>
            <w:vAlign w:val="center"/>
          </w:tcPr>
          <w:p w14:paraId="020B76FA">
            <w:pPr>
              <w:widowControl/>
              <w:jc w:val="center"/>
              <w:rPr>
                <w:rFonts w:ascii="宋体" w:hAnsi="宋体" w:eastAsia="宋体" w:cs="宋体"/>
                <w:b/>
                <w:bCs/>
                <w:color w:val="auto"/>
                <w:kern w:val="0"/>
                <w:sz w:val="22"/>
                <w:szCs w:val="22"/>
                <w:highlight w:val="none"/>
              </w:rPr>
            </w:pPr>
          </w:p>
        </w:tc>
        <w:tc>
          <w:tcPr>
            <w:tcW w:w="1804" w:type="dxa"/>
            <w:tcBorders>
              <w:top w:val="single" w:color="auto" w:sz="4" w:space="0"/>
              <w:left w:val="nil"/>
              <w:bottom w:val="single" w:color="auto" w:sz="4" w:space="0"/>
              <w:right w:val="single" w:color="auto" w:sz="4" w:space="0"/>
            </w:tcBorders>
            <w:noWrap w:val="0"/>
            <w:vAlign w:val="center"/>
          </w:tcPr>
          <w:p w14:paraId="35A3DB7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475" w:type="dxa"/>
            <w:tcBorders>
              <w:top w:val="single" w:color="auto" w:sz="4" w:space="0"/>
              <w:left w:val="nil"/>
              <w:bottom w:val="single" w:color="auto" w:sz="4" w:space="0"/>
              <w:right w:val="single" w:color="auto" w:sz="4" w:space="0"/>
            </w:tcBorders>
            <w:noWrap w:val="0"/>
            <w:vAlign w:val="center"/>
          </w:tcPr>
          <w:p w14:paraId="5941704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无人机驾驶</w:t>
            </w:r>
          </w:p>
        </w:tc>
        <w:tc>
          <w:tcPr>
            <w:tcW w:w="879" w:type="dxa"/>
            <w:tcBorders>
              <w:top w:val="single" w:color="auto" w:sz="4" w:space="0"/>
              <w:left w:val="nil"/>
              <w:bottom w:val="single" w:color="auto" w:sz="4" w:space="0"/>
              <w:right w:val="single" w:color="auto" w:sz="4" w:space="0"/>
            </w:tcBorders>
            <w:noWrap w:val="0"/>
            <w:vAlign w:val="center"/>
          </w:tcPr>
          <w:p w14:paraId="61CAC5D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tcBorders>
              <w:top w:val="single" w:color="auto" w:sz="4" w:space="0"/>
              <w:left w:val="nil"/>
              <w:bottom w:val="single" w:color="auto" w:sz="4" w:space="0"/>
              <w:right w:val="single" w:color="auto" w:sz="4" w:space="0"/>
            </w:tcBorders>
            <w:noWrap w:val="0"/>
            <w:vAlign w:val="center"/>
          </w:tcPr>
          <w:p w14:paraId="532991E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1BC2E3A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79" w:type="dxa"/>
            <w:tcBorders>
              <w:top w:val="single" w:color="auto" w:sz="4" w:space="0"/>
              <w:left w:val="nil"/>
              <w:bottom w:val="single" w:color="auto" w:sz="4" w:space="0"/>
              <w:right w:val="single" w:color="auto" w:sz="4" w:space="0"/>
            </w:tcBorders>
            <w:noWrap w:val="0"/>
            <w:vAlign w:val="center"/>
          </w:tcPr>
          <w:p w14:paraId="7B552FC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697" w:type="dxa"/>
            <w:tcBorders>
              <w:top w:val="single" w:color="auto" w:sz="4" w:space="0"/>
              <w:left w:val="nil"/>
              <w:bottom w:val="single" w:color="auto" w:sz="4" w:space="0"/>
              <w:right w:val="single" w:color="auto" w:sz="4" w:space="0"/>
            </w:tcBorders>
            <w:noWrap w:val="0"/>
            <w:vAlign w:val="center"/>
          </w:tcPr>
          <w:p w14:paraId="599AEA5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09464DF3">
        <w:tblPrEx>
          <w:tblCellMar>
            <w:top w:w="0" w:type="dxa"/>
            <w:left w:w="108" w:type="dxa"/>
            <w:bottom w:w="0" w:type="dxa"/>
            <w:right w:w="108" w:type="dxa"/>
          </w:tblCellMar>
        </w:tblPrEx>
        <w:trPr>
          <w:trHeight w:val="915" w:hRule="atLeast"/>
          <w:jc w:val="center"/>
        </w:trPr>
        <w:tc>
          <w:tcPr>
            <w:tcW w:w="1173" w:type="dxa"/>
            <w:vMerge w:val="continue"/>
            <w:tcBorders>
              <w:left w:val="single" w:color="auto" w:sz="4" w:space="0"/>
              <w:bottom w:val="single" w:color="auto" w:sz="4" w:space="0"/>
              <w:right w:val="single" w:color="auto" w:sz="4" w:space="0"/>
            </w:tcBorders>
            <w:noWrap w:val="0"/>
            <w:vAlign w:val="center"/>
          </w:tcPr>
          <w:p w14:paraId="6C88D23E">
            <w:pPr>
              <w:widowControl/>
              <w:jc w:val="center"/>
              <w:rPr>
                <w:rFonts w:ascii="宋体" w:hAnsi="宋体" w:eastAsia="宋体" w:cs="宋体"/>
                <w:b/>
                <w:bCs/>
                <w:color w:val="auto"/>
                <w:kern w:val="0"/>
                <w:sz w:val="22"/>
                <w:szCs w:val="22"/>
                <w:highlight w:val="none"/>
              </w:rPr>
            </w:pPr>
          </w:p>
        </w:tc>
        <w:tc>
          <w:tcPr>
            <w:tcW w:w="1804" w:type="dxa"/>
            <w:tcBorders>
              <w:top w:val="single" w:color="auto" w:sz="4" w:space="0"/>
              <w:left w:val="nil"/>
              <w:bottom w:val="single" w:color="auto" w:sz="4" w:space="0"/>
              <w:right w:val="single" w:color="auto" w:sz="4" w:space="0"/>
            </w:tcBorders>
            <w:noWrap w:val="0"/>
            <w:vAlign w:val="center"/>
          </w:tcPr>
          <w:p w14:paraId="27D0E69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475" w:type="dxa"/>
            <w:tcBorders>
              <w:top w:val="single" w:color="auto" w:sz="4" w:space="0"/>
              <w:left w:val="nil"/>
              <w:bottom w:val="single" w:color="auto" w:sz="4" w:space="0"/>
              <w:right w:val="single" w:color="auto" w:sz="4" w:space="0"/>
            </w:tcBorders>
            <w:noWrap w:val="0"/>
            <w:vAlign w:val="center"/>
          </w:tcPr>
          <w:p w14:paraId="03C1282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879" w:type="dxa"/>
            <w:tcBorders>
              <w:top w:val="single" w:color="auto" w:sz="4" w:space="0"/>
              <w:left w:val="nil"/>
              <w:bottom w:val="single" w:color="auto" w:sz="4" w:space="0"/>
              <w:right w:val="single" w:color="auto" w:sz="4" w:space="0"/>
            </w:tcBorders>
            <w:noWrap w:val="0"/>
            <w:vAlign w:val="center"/>
          </w:tcPr>
          <w:p w14:paraId="74DFAFD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1175" w:type="dxa"/>
            <w:tcBorders>
              <w:top w:val="single" w:color="auto" w:sz="4" w:space="0"/>
              <w:left w:val="nil"/>
              <w:bottom w:val="single" w:color="auto" w:sz="4" w:space="0"/>
              <w:right w:val="single" w:color="auto" w:sz="4" w:space="0"/>
            </w:tcBorders>
            <w:noWrap w:val="0"/>
            <w:vAlign w:val="center"/>
          </w:tcPr>
          <w:p w14:paraId="001E128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596F6F4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130</w:t>
            </w:r>
          </w:p>
        </w:tc>
        <w:tc>
          <w:tcPr>
            <w:tcW w:w="879" w:type="dxa"/>
            <w:tcBorders>
              <w:top w:val="single" w:color="auto" w:sz="4" w:space="0"/>
              <w:left w:val="nil"/>
              <w:bottom w:val="single" w:color="auto" w:sz="4" w:space="0"/>
              <w:right w:val="single" w:color="auto" w:sz="4" w:space="0"/>
            </w:tcBorders>
            <w:noWrap w:val="0"/>
            <w:vAlign w:val="center"/>
          </w:tcPr>
          <w:p w14:paraId="5422FA0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127.05</w:t>
            </w:r>
          </w:p>
        </w:tc>
        <w:tc>
          <w:tcPr>
            <w:tcW w:w="697" w:type="dxa"/>
            <w:tcBorders>
              <w:top w:val="single" w:color="auto" w:sz="4" w:space="0"/>
              <w:left w:val="nil"/>
              <w:bottom w:val="single" w:color="auto" w:sz="4" w:space="0"/>
              <w:right w:val="single" w:color="auto" w:sz="4" w:space="0"/>
            </w:tcBorders>
            <w:noWrap w:val="0"/>
            <w:vAlign w:val="center"/>
          </w:tcPr>
          <w:p w14:paraId="573D636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41DD9CB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318A4B1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0844A39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3.服务对象：主要包括中高职机械设计制造类相关及相近专业的专业课教师及实习指导课教师。</w:t>
      </w:r>
    </w:p>
    <w:p w14:paraId="0A003E1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4.计划培训人数：130。</w:t>
      </w:r>
    </w:p>
    <w:p w14:paraId="186D54D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机械设计制造类相关专业开展中高等职业院校教师素质提高计划课程实施能力提升、信息技术应用能力提升、1+X证书制度种子教师培训、人工智能技术应用、教育家精神品质内涵教育、名师（名匠）团队培育、访学研修、教师企业实践等培训内容。服务期限内，按照当年度的实际培训任务及需求，确定具体培训项目。</w:t>
      </w:r>
    </w:p>
    <w:p w14:paraId="23EC022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教师理实一体化教学能力、专业实践技术技能、专业攻坚能力、团队合作能力、专业创新能力为目标，主要开展专业课教师的专业教学法、课程开发与教学设计、技术技能实训、实践课程教学与实施、现代教育技术应用、企业专业实践等方面的培训。</w:t>
      </w:r>
    </w:p>
    <w:p w14:paraId="3BE61C7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7.服务方式：可采取集中培训与返岗研修相结合的方式，培训结束有返岗研修成果汇报和研讨交流成果。</w:t>
      </w:r>
    </w:p>
    <w:p w14:paraId="61083B0C">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第4包:</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color w:val="auto"/>
          <w:sz w:val="24"/>
          <w:szCs w:val="24"/>
          <w:highlight w:val="none"/>
        </w:rPr>
        <w:t>装备制造大类（轨道装备、航空装备、汽车制造类）相关专业培训服务单位</w:t>
      </w:r>
    </w:p>
    <w:tbl>
      <w:tblPr>
        <w:tblStyle w:val="10"/>
        <w:tblW w:w="9800" w:type="dxa"/>
        <w:jc w:val="center"/>
        <w:tblLayout w:type="autofit"/>
        <w:tblCellMar>
          <w:top w:w="0" w:type="dxa"/>
          <w:left w:w="108" w:type="dxa"/>
          <w:bottom w:w="0" w:type="dxa"/>
          <w:right w:w="108" w:type="dxa"/>
        </w:tblCellMar>
      </w:tblPr>
      <w:tblGrid>
        <w:gridCol w:w="1174"/>
        <w:gridCol w:w="1805"/>
        <w:gridCol w:w="2473"/>
        <w:gridCol w:w="879"/>
        <w:gridCol w:w="1175"/>
        <w:gridCol w:w="718"/>
        <w:gridCol w:w="879"/>
        <w:gridCol w:w="697"/>
      </w:tblGrid>
      <w:tr w14:paraId="0DCA6CE6">
        <w:tblPrEx>
          <w:tblCellMar>
            <w:top w:w="0" w:type="dxa"/>
            <w:left w:w="108" w:type="dxa"/>
            <w:bottom w:w="0" w:type="dxa"/>
            <w:right w:w="108" w:type="dxa"/>
          </w:tblCellMar>
        </w:tblPrEx>
        <w:trPr>
          <w:trHeight w:val="913" w:hRule="atLeas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14:paraId="30E99E1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1805" w:type="dxa"/>
            <w:tcBorders>
              <w:top w:val="single" w:color="auto" w:sz="4" w:space="0"/>
              <w:left w:val="nil"/>
              <w:bottom w:val="single" w:color="auto" w:sz="4" w:space="0"/>
              <w:right w:val="single" w:color="auto" w:sz="4" w:space="0"/>
            </w:tcBorders>
            <w:noWrap w:val="0"/>
            <w:vAlign w:val="center"/>
          </w:tcPr>
          <w:p w14:paraId="0201ECD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473" w:type="dxa"/>
            <w:tcBorders>
              <w:top w:val="single" w:color="auto" w:sz="4" w:space="0"/>
              <w:left w:val="nil"/>
              <w:bottom w:val="single" w:color="auto" w:sz="4" w:space="0"/>
              <w:right w:val="single" w:color="auto" w:sz="4" w:space="0"/>
            </w:tcBorders>
            <w:noWrap w:val="0"/>
            <w:vAlign w:val="center"/>
          </w:tcPr>
          <w:p w14:paraId="114AE03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879" w:type="dxa"/>
            <w:tcBorders>
              <w:top w:val="single" w:color="auto" w:sz="4" w:space="0"/>
              <w:left w:val="nil"/>
              <w:bottom w:val="single" w:color="auto" w:sz="4" w:space="0"/>
              <w:right w:val="single" w:color="auto" w:sz="4" w:space="0"/>
            </w:tcBorders>
            <w:noWrap w:val="0"/>
            <w:vAlign w:val="center"/>
          </w:tcPr>
          <w:p w14:paraId="0F1D501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1175" w:type="dxa"/>
            <w:tcBorders>
              <w:top w:val="single" w:color="auto" w:sz="4" w:space="0"/>
              <w:left w:val="nil"/>
              <w:bottom w:val="single" w:color="auto" w:sz="4" w:space="0"/>
              <w:right w:val="single" w:color="auto" w:sz="4" w:space="0"/>
            </w:tcBorders>
            <w:noWrap w:val="0"/>
            <w:vAlign w:val="center"/>
          </w:tcPr>
          <w:p w14:paraId="4BD54D8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718" w:type="dxa"/>
            <w:tcBorders>
              <w:top w:val="single" w:color="auto" w:sz="4" w:space="0"/>
              <w:left w:val="nil"/>
              <w:bottom w:val="single" w:color="auto" w:sz="4" w:space="0"/>
              <w:right w:val="single" w:color="auto" w:sz="4" w:space="0"/>
            </w:tcBorders>
            <w:noWrap w:val="0"/>
            <w:vAlign w:val="center"/>
          </w:tcPr>
          <w:p w14:paraId="558A47B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879" w:type="dxa"/>
            <w:tcBorders>
              <w:top w:val="single" w:color="auto" w:sz="4" w:space="0"/>
              <w:left w:val="nil"/>
              <w:bottom w:val="single" w:color="auto" w:sz="4" w:space="0"/>
              <w:right w:val="single" w:color="auto" w:sz="4" w:space="0"/>
            </w:tcBorders>
            <w:noWrap w:val="0"/>
            <w:vAlign w:val="center"/>
          </w:tcPr>
          <w:p w14:paraId="7736491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697" w:type="dxa"/>
            <w:tcBorders>
              <w:top w:val="single" w:color="auto" w:sz="4" w:space="0"/>
              <w:left w:val="nil"/>
              <w:bottom w:val="single" w:color="auto" w:sz="4" w:space="0"/>
              <w:right w:val="single" w:color="auto" w:sz="4" w:space="0"/>
            </w:tcBorders>
            <w:noWrap w:val="0"/>
            <w:vAlign w:val="center"/>
          </w:tcPr>
          <w:p w14:paraId="095D996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2949A635">
        <w:tblPrEx>
          <w:tblCellMar>
            <w:top w:w="0" w:type="dxa"/>
            <w:left w:w="108" w:type="dxa"/>
            <w:bottom w:w="0" w:type="dxa"/>
            <w:right w:w="108" w:type="dxa"/>
          </w:tblCellMar>
        </w:tblPrEx>
        <w:trPr>
          <w:trHeight w:val="913" w:hRule="atLeast"/>
          <w:jc w:val="center"/>
        </w:trPr>
        <w:tc>
          <w:tcPr>
            <w:tcW w:w="1174" w:type="dxa"/>
            <w:vMerge w:val="restart"/>
            <w:tcBorders>
              <w:top w:val="single" w:color="auto" w:sz="4" w:space="0"/>
              <w:left w:val="single" w:color="auto" w:sz="4" w:space="0"/>
              <w:right w:val="single" w:color="auto" w:sz="4" w:space="0"/>
            </w:tcBorders>
            <w:noWrap w:val="0"/>
            <w:vAlign w:val="center"/>
          </w:tcPr>
          <w:p w14:paraId="6CE637D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第四包：</w:t>
            </w:r>
            <w:r>
              <w:rPr>
                <w:rFonts w:hint="eastAsia" w:ascii="宋体" w:hAnsi="宋体" w:eastAsia="宋体" w:cs="宋体"/>
                <w:b/>
                <w:bCs/>
                <w:color w:val="auto"/>
                <w:kern w:val="0"/>
                <w:sz w:val="22"/>
                <w:szCs w:val="22"/>
                <w:highlight w:val="none"/>
              </w:rPr>
              <w:br w:type="textWrapping"/>
            </w:r>
            <w:bookmarkStart w:id="5" w:name="OLE_LINK7"/>
            <w:bookmarkStart w:id="6" w:name="OLE_LINK6"/>
            <w:r>
              <w:rPr>
                <w:rFonts w:hint="eastAsia" w:ascii="宋体" w:hAnsi="宋体" w:eastAsia="宋体" w:cs="宋体"/>
                <w:b/>
                <w:bCs/>
                <w:color w:val="auto"/>
                <w:kern w:val="0"/>
                <w:sz w:val="22"/>
                <w:szCs w:val="22"/>
                <w:highlight w:val="none"/>
              </w:rPr>
              <w:t>装备制造大类（轨道装备、航空装备、汽车制造类）</w:t>
            </w:r>
            <w:bookmarkEnd w:id="5"/>
            <w:bookmarkEnd w:id="6"/>
          </w:p>
        </w:tc>
        <w:tc>
          <w:tcPr>
            <w:tcW w:w="1805" w:type="dxa"/>
            <w:tcBorders>
              <w:top w:val="single" w:color="auto" w:sz="4" w:space="0"/>
              <w:left w:val="nil"/>
              <w:bottom w:val="single" w:color="auto" w:sz="4" w:space="0"/>
              <w:right w:val="single" w:color="auto" w:sz="4" w:space="0"/>
            </w:tcBorders>
            <w:noWrap w:val="0"/>
            <w:vAlign w:val="center"/>
          </w:tcPr>
          <w:p w14:paraId="4445D2C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473" w:type="dxa"/>
            <w:tcBorders>
              <w:top w:val="single" w:color="auto" w:sz="4" w:space="0"/>
              <w:left w:val="nil"/>
              <w:bottom w:val="single" w:color="auto" w:sz="4" w:space="0"/>
              <w:right w:val="single" w:color="auto" w:sz="4" w:space="0"/>
            </w:tcBorders>
            <w:noWrap w:val="0"/>
            <w:vAlign w:val="center"/>
          </w:tcPr>
          <w:p w14:paraId="3E75D0C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智能新能源汽车</w:t>
            </w:r>
          </w:p>
        </w:tc>
        <w:tc>
          <w:tcPr>
            <w:tcW w:w="879" w:type="dxa"/>
            <w:tcBorders>
              <w:top w:val="single" w:color="auto" w:sz="4" w:space="0"/>
              <w:left w:val="nil"/>
              <w:bottom w:val="single" w:color="auto" w:sz="4" w:space="0"/>
              <w:right w:val="single" w:color="auto" w:sz="4" w:space="0"/>
            </w:tcBorders>
            <w:noWrap w:val="0"/>
            <w:vAlign w:val="center"/>
          </w:tcPr>
          <w:p w14:paraId="5BF2BD9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tcBorders>
              <w:top w:val="single" w:color="auto" w:sz="4" w:space="0"/>
              <w:left w:val="nil"/>
              <w:bottom w:val="single" w:color="auto" w:sz="4" w:space="0"/>
              <w:right w:val="single" w:color="auto" w:sz="4" w:space="0"/>
            </w:tcBorders>
            <w:noWrap w:val="0"/>
            <w:vAlign w:val="center"/>
          </w:tcPr>
          <w:p w14:paraId="6CB8667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51365E5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tcBorders>
              <w:top w:val="single" w:color="auto" w:sz="4" w:space="0"/>
              <w:left w:val="nil"/>
              <w:bottom w:val="single" w:color="auto" w:sz="4" w:space="0"/>
              <w:right w:val="single" w:color="auto" w:sz="4" w:space="0"/>
            </w:tcBorders>
            <w:noWrap w:val="0"/>
            <w:vAlign w:val="center"/>
          </w:tcPr>
          <w:p w14:paraId="7DC574B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30.8</w:t>
            </w:r>
          </w:p>
        </w:tc>
        <w:tc>
          <w:tcPr>
            <w:tcW w:w="697" w:type="dxa"/>
            <w:tcBorders>
              <w:top w:val="single" w:color="auto" w:sz="4" w:space="0"/>
              <w:left w:val="nil"/>
              <w:bottom w:val="single" w:color="auto" w:sz="4" w:space="0"/>
              <w:right w:val="single" w:color="auto" w:sz="4" w:space="0"/>
            </w:tcBorders>
            <w:noWrap w:val="0"/>
            <w:vAlign w:val="center"/>
          </w:tcPr>
          <w:p w14:paraId="1F37898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6EDC60BF">
        <w:tblPrEx>
          <w:tblCellMar>
            <w:top w:w="0" w:type="dxa"/>
            <w:left w:w="108" w:type="dxa"/>
            <w:bottom w:w="0" w:type="dxa"/>
            <w:right w:w="108" w:type="dxa"/>
          </w:tblCellMar>
        </w:tblPrEx>
        <w:trPr>
          <w:trHeight w:val="913" w:hRule="atLeast"/>
          <w:jc w:val="center"/>
        </w:trPr>
        <w:tc>
          <w:tcPr>
            <w:tcW w:w="1174" w:type="dxa"/>
            <w:vMerge w:val="continue"/>
            <w:tcBorders>
              <w:left w:val="single" w:color="auto" w:sz="4" w:space="0"/>
              <w:right w:val="single" w:color="auto" w:sz="4" w:space="0"/>
            </w:tcBorders>
            <w:noWrap w:val="0"/>
            <w:vAlign w:val="center"/>
          </w:tcPr>
          <w:p w14:paraId="49C535EA">
            <w:pPr>
              <w:widowControl/>
              <w:jc w:val="center"/>
              <w:rPr>
                <w:rFonts w:ascii="宋体" w:hAnsi="宋体" w:eastAsia="宋体" w:cs="宋体"/>
                <w:b/>
                <w:bCs/>
                <w:color w:val="auto"/>
                <w:kern w:val="0"/>
                <w:sz w:val="22"/>
                <w:szCs w:val="22"/>
                <w:highlight w:val="none"/>
              </w:rPr>
            </w:pPr>
          </w:p>
        </w:tc>
        <w:tc>
          <w:tcPr>
            <w:tcW w:w="1805" w:type="dxa"/>
            <w:tcBorders>
              <w:top w:val="single" w:color="auto" w:sz="4" w:space="0"/>
              <w:left w:val="nil"/>
              <w:bottom w:val="single" w:color="auto" w:sz="4" w:space="0"/>
              <w:right w:val="single" w:color="auto" w:sz="4" w:space="0"/>
            </w:tcBorders>
            <w:noWrap w:val="0"/>
            <w:vAlign w:val="center"/>
          </w:tcPr>
          <w:p w14:paraId="6ABACDE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名师名匠</w:t>
            </w:r>
          </w:p>
        </w:tc>
        <w:tc>
          <w:tcPr>
            <w:tcW w:w="2473" w:type="dxa"/>
            <w:tcBorders>
              <w:top w:val="single" w:color="auto" w:sz="4" w:space="0"/>
              <w:left w:val="nil"/>
              <w:bottom w:val="single" w:color="auto" w:sz="4" w:space="0"/>
              <w:right w:val="single" w:color="auto" w:sz="4" w:space="0"/>
            </w:tcBorders>
            <w:noWrap w:val="0"/>
            <w:vAlign w:val="center"/>
          </w:tcPr>
          <w:p w14:paraId="4752E5A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国家级教师教学创新团队建设研修</w:t>
            </w:r>
          </w:p>
        </w:tc>
        <w:tc>
          <w:tcPr>
            <w:tcW w:w="879" w:type="dxa"/>
            <w:tcBorders>
              <w:top w:val="single" w:color="auto" w:sz="4" w:space="0"/>
              <w:left w:val="nil"/>
              <w:bottom w:val="single" w:color="auto" w:sz="4" w:space="0"/>
              <w:right w:val="single" w:color="auto" w:sz="4" w:space="0"/>
            </w:tcBorders>
            <w:noWrap w:val="0"/>
            <w:vAlign w:val="center"/>
          </w:tcPr>
          <w:p w14:paraId="17EBE31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tcBorders>
              <w:top w:val="single" w:color="auto" w:sz="4" w:space="0"/>
              <w:left w:val="nil"/>
              <w:bottom w:val="single" w:color="auto" w:sz="4" w:space="0"/>
              <w:right w:val="single" w:color="auto" w:sz="4" w:space="0"/>
            </w:tcBorders>
            <w:noWrap w:val="0"/>
            <w:vAlign w:val="center"/>
          </w:tcPr>
          <w:p w14:paraId="3613316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0298EF8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tcBorders>
              <w:top w:val="single" w:color="auto" w:sz="4" w:space="0"/>
              <w:left w:val="nil"/>
              <w:bottom w:val="single" w:color="auto" w:sz="4" w:space="0"/>
              <w:right w:val="single" w:color="auto" w:sz="4" w:space="0"/>
            </w:tcBorders>
            <w:noWrap w:val="0"/>
            <w:vAlign w:val="center"/>
          </w:tcPr>
          <w:p w14:paraId="1EA7EEC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30.8</w:t>
            </w:r>
          </w:p>
        </w:tc>
        <w:tc>
          <w:tcPr>
            <w:tcW w:w="697" w:type="dxa"/>
            <w:tcBorders>
              <w:top w:val="single" w:color="auto" w:sz="4" w:space="0"/>
              <w:left w:val="nil"/>
              <w:bottom w:val="single" w:color="auto" w:sz="4" w:space="0"/>
              <w:right w:val="single" w:color="auto" w:sz="4" w:space="0"/>
            </w:tcBorders>
            <w:noWrap w:val="0"/>
            <w:vAlign w:val="center"/>
          </w:tcPr>
          <w:p w14:paraId="637C5FF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2FEBF6D2">
        <w:tblPrEx>
          <w:tblCellMar>
            <w:top w:w="0" w:type="dxa"/>
            <w:left w:w="108" w:type="dxa"/>
            <w:bottom w:w="0" w:type="dxa"/>
            <w:right w:w="108" w:type="dxa"/>
          </w:tblCellMar>
        </w:tblPrEx>
        <w:trPr>
          <w:trHeight w:val="913" w:hRule="atLeast"/>
          <w:jc w:val="center"/>
        </w:trPr>
        <w:tc>
          <w:tcPr>
            <w:tcW w:w="1174" w:type="dxa"/>
            <w:vMerge w:val="continue"/>
            <w:tcBorders>
              <w:left w:val="single" w:color="auto" w:sz="4" w:space="0"/>
              <w:right w:val="single" w:color="auto" w:sz="4" w:space="0"/>
            </w:tcBorders>
            <w:noWrap w:val="0"/>
            <w:vAlign w:val="center"/>
          </w:tcPr>
          <w:p w14:paraId="5C81193E">
            <w:pPr>
              <w:widowControl/>
              <w:jc w:val="center"/>
              <w:rPr>
                <w:rFonts w:ascii="宋体" w:hAnsi="宋体" w:eastAsia="宋体" w:cs="宋体"/>
                <w:b/>
                <w:bCs/>
                <w:color w:val="auto"/>
                <w:kern w:val="0"/>
                <w:sz w:val="22"/>
                <w:szCs w:val="22"/>
                <w:highlight w:val="none"/>
              </w:rPr>
            </w:pPr>
          </w:p>
        </w:tc>
        <w:tc>
          <w:tcPr>
            <w:tcW w:w="1805" w:type="dxa"/>
            <w:tcBorders>
              <w:top w:val="single" w:color="auto" w:sz="4" w:space="0"/>
              <w:left w:val="nil"/>
              <w:bottom w:val="single" w:color="auto" w:sz="4" w:space="0"/>
              <w:right w:val="single" w:color="auto" w:sz="4" w:space="0"/>
            </w:tcBorders>
            <w:noWrap w:val="0"/>
            <w:vAlign w:val="center"/>
          </w:tcPr>
          <w:p w14:paraId="6F0FCCB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教师企业实践</w:t>
            </w:r>
          </w:p>
        </w:tc>
        <w:tc>
          <w:tcPr>
            <w:tcW w:w="2473" w:type="dxa"/>
            <w:tcBorders>
              <w:top w:val="single" w:color="auto" w:sz="4" w:space="0"/>
              <w:left w:val="nil"/>
              <w:bottom w:val="single" w:color="auto" w:sz="4" w:space="0"/>
              <w:right w:val="single" w:color="auto" w:sz="4" w:space="0"/>
            </w:tcBorders>
            <w:noWrap w:val="0"/>
            <w:vAlign w:val="center"/>
          </w:tcPr>
          <w:p w14:paraId="119A797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汽车制造产业</w:t>
            </w:r>
          </w:p>
        </w:tc>
        <w:tc>
          <w:tcPr>
            <w:tcW w:w="879" w:type="dxa"/>
            <w:tcBorders>
              <w:top w:val="single" w:color="auto" w:sz="4" w:space="0"/>
              <w:left w:val="nil"/>
              <w:bottom w:val="single" w:color="auto" w:sz="4" w:space="0"/>
              <w:right w:val="single" w:color="auto" w:sz="4" w:space="0"/>
            </w:tcBorders>
            <w:noWrap w:val="0"/>
            <w:vAlign w:val="center"/>
          </w:tcPr>
          <w:p w14:paraId="3630DCA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28</w:t>
            </w:r>
          </w:p>
        </w:tc>
        <w:tc>
          <w:tcPr>
            <w:tcW w:w="1175" w:type="dxa"/>
            <w:tcBorders>
              <w:top w:val="single" w:color="auto" w:sz="4" w:space="0"/>
              <w:left w:val="nil"/>
              <w:bottom w:val="single" w:color="auto" w:sz="4" w:space="0"/>
              <w:right w:val="single" w:color="auto" w:sz="4" w:space="0"/>
            </w:tcBorders>
            <w:noWrap w:val="0"/>
            <w:vAlign w:val="center"/>
          </w:tcPr>
          <w:p w14:paraId="53FCA7B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7B07E45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79" w:type="dxa"/>
            <w:tcBorders>
              <w:top w:val="single" w:color="auto" w:sz="4" w:space="0"/>
              <w:left w:val="nil"/>
              <w:bottom w:val="single" w:color="auto" w:sz="4" w:space="0"/>
              <w:right w:val="single" w:color="auto" w:sz="4" w:space="0"/>
            </w:tcBorders>
            <w:noWrap w:val="0"/>
            <w:vAlign w:val="center"/>
          </w:tcPr>
          <w:p w14:paraId="141B058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697" w:type="dxa"/>
            <w:tcBorders>
              <w:top w:val="single" w:color="auto" w:sz="4" w:space="0"/>
              <w:left w:val="nil"/>
              <w:bottom w:val="single" w:color="auto" w:sz="4" w:space="0"/>
              <w:right w:val="single" w:color="auto" w:sz="4" w:space="0"/>
            </w:tcBorders>
            <w:noWrap w:val="0"/>
            <w:vAlign w:val="center"/>
          </w:tcPr>
          <w:p w14:paraId="3AD61DA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55237106">
        <w:tblPrEx>
          <w:tblCellMar>
            <w:top w:w="0" w:type="dxa"/>
            <w:left w:w="108" w:type="dxa"/>
            <w:bottom w:w="0" w:type="dxa"/>
            <w:right w:w="108" w:type="dxa"/>
          </w:tblCellMar>
        </w:tblPrEx>
        <w:trPr>
          <w:trHeight w:val="913" w:hRule="atLeast"/>
          <w:jc w:val="center"/>
        </w:trPr>
        <w:tc>
          <w:tcPr>
            <w:tcW w:w="1174" w:type="dxa"/>
            <w:vMerge w:val="continue"/>
            <w:tcBorders>
              <w:left w:val="single" w:color="auto" w:sz="4" w:space="0"/>
              <w:bottom w:val="single" w:color="auto" w:sz="4" w:space="0"/>
              <w:right w:val="single" w:color="auto" w:sz="4" w:space="0"/>
            </w:tcBorders>
            <w:noWrap w:val="0"/>
            <w:vAlign w:val="center"/>
          </w:tcPr>
          <w:p w14:paraId="584A37DE">
            <w:pPr>
              <w:widowControl/>
              <w:jc w:val="center"/>
              <w:rPr>
                <w:rFonts w:ascii="宋体" w:hAnsi="宋体" w:eastAsia="宋体" w:cs="宋体"/>
                <w:b/>
                <w:bCs/>
                <w:color w:val="auto"/>
                <w:kern w:val="0"/>
                <w:sz w:val="22"/>
                <w:szCs w:val="22"/>
                <w:highlight w:val="none"/>
              </w:rPr>
            </w:pPr>
          </w:p>
        </w:tc>
        <w:tc>
          <w:tcPr>
            <w:tcW w:w="1805" w:type="dxa"/>
            <w:tcBorders>
              <w:top w:val="single" w:color="auto" w:sz="4" w:space="0"/>
              <w:left w:val="nil"/>
              <w:bottom w:val="single" w:color="auto" w:sz="4" w:space="0"/>
              <w:right w:val="single" w:color="auto" w:sz="4" w:space="0"/>
            </w:tcBorders>
            <w:noWrap w:val="0"/>
            <w:vAlign w:val="center"/>
          </w:tcPr>
          <w:p w14:paraId="0330A4C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473" w:type="dxa"/>
            <w:tcBorders>
              <w:top w:val="single" w:color="auto" w:sz="4" w:space="0"/>
              <w:left w:val="nil"/>
              <w:bottom w:val="single" w:color="auto" w:sz="4" w:space="0"/>
              <w:right w:val="single" w:color="auto" w:sz="4" w:space="0"/>
            </w:tcBorders>
            <w:noWrap w:val="0"/>
            <w:vAlign w:val="center"/>
          </w:tcPr>
          <w:p w14:paraId="7A591A6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879" w:type="dxa"/>
            <w:tcBorders>
              <w:top w:val="single" w:color="auto" w:sz="4" w:space="0"/>
              <w:left w:val="nil"/>
              <w:bottom w:val="single" w:color="auto" w:sz="4" w:space="0"/>
              <w:right w:val="single" w:color="auto" w:sz="4" w:space="0"/>
            </w:tcBorders>
            <w:noWrap w:val="0"/>
            <w:vAlign w:val="center"/>
          </w:tcPr>
          <w:p w14:paraId="4B3C9D4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1175" w:type="dxa"/>
            <w:tcBorders>
              <w:top w:val="single" w:color="auto" w:sz="4" w:space="0"/>
              <w:left w:val="nil"/>
              <w:bottom w:val="single" w:color="auto" w:sz="4" w:space="0"/>
              <w:right w:val="single" w:color="auto" w:sz="4" w:space="0"/>
            </w:tcBorders>
            <w:noWrap w:val="0"/>
            <w:vAlign w:val="center"/>
          </w:tcPr>
          <w:p w14:paraId="28EA4E5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4908A3A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110</w:t>
            </w:r>
          </w:p>
        </w:tc>
        <w:tc>
          <w:tcPr>
            <w:tcW w:w="879" w:type="dxa"/>
            <w:tcBorders>
              <w:top w:val="single" w:color="auto" w:sz="4" w:space="0"/>
              <w:left w:val="nil"/>
              <w:bottom w:val="single" w:color="auto" w:sz="4" w:space="0"/>
              <w:right w:val="single" w:color="auto" w:sz="4" w:space="0"/>
            </w:tcBorders>
            <w:noWrap w:val="0"/>
            <w:vAlign w:val="center"/>
          </w:tcPr>
          <w:p w14:paraId="7445E46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107.8</w:t>
            </w:r>
          </w:p>
        </w:tc>
        <w:tc>
          <w:tcPr>
            <w:tcW w:w="697" w:type="dxa"/>
            <w:tcBorders>
              <w:top w:val="single" w:color="auto" w:sz="4" w:space="0"/>
              <w:left w:val="nil"/>
              <w:bottom w:val="single" w:color="auto" w:sz="4" w:space="0"/>
              <w:right w:val="single" w:color="auto" w:sz="4" w:space="0"/>
            </w:tcBorders>
            <w:noWrap w:val="0"/>
            <w:vAlign w:val="center"/>
          </w:tcPr>
          <w:p w14:paraId="41C1959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2C38525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662AA62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5499F15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3.服务对象：主要包括中高职机电设备类、自动化类等相关及相近专业的专业课教师及实习指导课教师。</w:t>
      </w:r>
    </w:p>
    <w:p w14:paraId="339A3BC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4.计划培训人数：110。</w:t>
      </w:r>
    </w:p>
    <w:p w14:paraId="35A8DDD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机电设备与自动化类相关专业开展中高等职业院校教师素质提高计划课程实施能力提升、信息技术应用能力提升、1+X证书制度种子教师培训、人工智能技术应用、教育家精神品质内涵教育、名师（名匠）团队培育、访学研修、教师企业实践等培训内容。服务期限内，按照当年度的实际培训任务及需求，确定具体培训项目。</w:t>
      </w:r>
    </w:p>
    <w:p w14:paraId="3F432E2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教师理实一体化教学能力、专业实践技术技能、专业攻坚能力、团队合作能力、专业创新能力为目标，主要开展专业课教师的专业教学法、课程开发与教学设计、技术技能实训、实践课程教学与实施、现代教育技术应用、企业专业实践等方面的培训。</w:t>
      </w:r>
    </w:p>
    <w:p w14:paraId="3B5145A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7.服务方式：可采取集中培训与返岗研修相结合的方式，培训结束有返岗研修成果汇报和研讨交流成果。</w:t>
      </w:r>
    </w:p>
    <w:p w14:paraId="6754A331">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第5包:</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color w:val="auto"/>
          <w:sz w:val="24"/>
          <w:szCs w:val="24"/>
          <w:highlight w:val="none"/>
        </w:rPr>
        <w:t>交通运输大类相关专业培训服务单位</w:t>
      </w:r>
    </w:p>
    <w:tbl>
      <w:tblPr>
        <w:tblStyle w:val="10"/>
        <w:tblW w:w="9800" w:type="dxa"/>
        <w:jc w:val="center"/>
        <w:tblLayout w:type="autofit"/>
        <w:tblCellMar>
          <w:top w:w="0" w:type="dxa"/>
          <w:left w:w="108" w:type="dxa"/>
          <w:bottom w:w="0" w:type="dxa"/>
          <w:right w:w="108" w:type="dxa"/>
        </w:tblCellMar>
      </w:tblPr>
      <w:tblGrid>
        <w:gridCol w:w="1174"/>
        <w:gridCol w:w="1805"/>
        <w:gridCol w:w="2473"/>
        <w:gridCol w:w="879"/>
        <w:gridCol w:w="1175"/>
        <w:gridCol w:w="718"/>
        <w:gridCol w:w="879"/>
        <w:gridCol w:w="697"/>
      </w:tblGrid>
      <w:tr w14:paraId="775709B8">
        <w:tblPrEx>
          <w:tblCellMar>
            <w:top w:w="0" w:type="dxa"/>
            <w:left w:w="108" w:type="dxa"/>
            <w:bottom w:w="0" w:type="dxa"/>
            <w:right w:w="108" w:type="dxa"/>
          </w:tblCellMar>
        </w:tblPrEx>
        <w:trPr>
          <w:trHeight w:val="913" w:hRule="atLeas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14:paraId="2064575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1805" w:type="dxa"/>
            <w:tcBorders>
              <w:top w:val="single" w:color="auto" w:sz="4" w:space="0"/>
              <w:left w:val="nil"/>
              <w:bottom w:val="single" w:color="auto" w:sz="4" w:space="0"/>
              <w:right w:val="single" w:color="auto" w:sz="4" w:space="0"/>
            </w:tcBorders>
            <w:noWrap w:val="0"/>
            <w:vAlign w:val="center"/>
          </w:tcPr>
          <w:p w14:paraId="5EAB653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473" w:type="dxa"/>
            <w:tcBorders>
              <w:top w:val="single" w:color="auto" w:sz="4" w:space="0"/>
              <w:left w:val="nil"/>
              <w:bottom w:val="single" w:color="auto" w:sz="4" w:space="0"/>
              <w:right w:val="single" w:color="auto" w:sz="4" w:space="0"/>
            </w:tcBorders>
            <w:noWrap w:val="0"/>
            <w:vAlign w:val="center"/>
          </w:tcPr>
          <w:p w14:paraId="76CA6DD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879" w:type="dxa"/>
            <w:tcBorders>
              <w:top w:val="single" w:color="auto" w:sz="4" w:space="0"/>
              <w:left w:val="nil"/>
              <w:bottom w:val="single" w:color="auto" w:sz="4" w:space="0"/>
              <w:right w:val="single" w:color="auto" w:sz="4" w:space="0"/>
            </w:tcBorders>
            <w:noWrap w:val="0"/>
            <w:vAlign w:val="center"/>
          </w:tcPr>
          <w:p w14:paraId="5382DF8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1175" w:type="dxa"/>
            <w:tcBorders>
              <w:top w:val="single" w:color="auto" w:sz="4" w:space="0"/>
              <w:left w:val="nil"/>
              <w:bottom w:val="single" w:color="auto" w:sz="4" w:space="0"/>
              <w:right w:val="single" w:color="auto" w:sz="4" w:space="0"/>
            </w:tcBorders>
            <w:noWrap w:val="0"/>
            <w:vAlign w:val="center"/>
          </w:tcPr>
          <w:p w14:paraId="33CD26F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718" w:type="dxa"/>
            <w:tcBorders>
              <w:top w:val="single" w:color="auto" w:sz="4" w:space="0"/>
              <w:left w:val="nil"/>
              <w:bottom w:val="single" w:color="auto" w:sz="4" w:space="0"/>
              <w:right w:val="single" w:color="auto" w:sz="4" w:space="0"/>
            </w:tcBorders>
            <w:noWrap w:val="0"/>
            <w:vAlign w:val="center"/>
          </w:tcPr>
          <w:p w14:paraId="3C9CBB1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879" w:type="dxa"/>
            <w:tcBorders>
              <w:top w:val="single" w:color="auto" w:sz="4" w:space="0"/>
              <w:left w:val="nil"/>
              <w:bottom w:val="single" w:color="auto" w:sz="4" w:space="0"/>
              <w:right w:val="single" w:color="auto" w:sz="4" w:space="0"/>
            </w:tcBorders>
            <w:noWrap w:val="0"/>
            <w:vAlign w:val="center"/>
          </w:tcPr>
          <w:p w14:paraId="46FDC2E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697" w:type="dxa"/>
            <w:tcBorders>
              <w:top w:val="single" w:color="auto" w:sz="4" w:space="0"/>
              <w:left w:val="nil"/>
              <w:bottom w:val="single" w:color="auto" w:sz="4" w:space="0"/>
              <w:right w:val="single" w:color="auto" w:sz="4" w:space="0"/>
            </w:tcBorders>
            <w:noWrap w:val="0"/>
            <w:vAlign w:val="center"/>
          </w:tcPr>
          <w:p w14:paraId="11989DB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677E0041">
        <w:tblPrEx>
          <w:tblCellMar>
            <w:top w:w="0" w:type="dxa"/>
            <w:left w:w="108" w:type="dxa"/>
            <w:bottom w:w="0" w:type="dxa"/>
            <w:right w:w="108" w:type="dxa"/>
          </w:tblCellMar>
        </w:tblPrEx>
        <w:trPr>
          <w:trHeight w:val="913" w:hRule="atLeast"/>
          <w:jc w:val="center"/>
        </w:trPr>
        <w:tc>
          <w:tcPr>
            <w:tcW w:w="1174" w:type="dxa"/>
            <w:vMerge w:val="restart"/>
            <w:tcBorders>
              <w:top w:val="single" w:color="auto" w:sz="4" w:space="0"/>
              <w:left w:val="single" w:color="auto" w:sz="4" w:space="0"/>
              <w:right w:val="single" w:color="auto" w:sz="4" w:space="0"/>
            </w:tcBorders>
            <w:noWrap w:val="0"/>
            <w:vAlign w:val="center"/>
          </w:tcPr>
          <w:p w14:paraId="1379A29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第五包：</w:t>
            </w:r>
            <w:r>
              <w:rPr>
                <w:rFonts w:hint="eastAsia" w:ascii="宋体" w:hAnsi="宋体" w:eastAsia="宋体" w:cs="宋体"/>
                <w:b/>
                <w:bCs/>
                <w:color w:val="auto"/>
                <w:kern w:val="0"/>
                <w:sz w:val="22"/>
                <w:szCs w:val="22"/>
                <w:highlight w:val="none"/>
              </w:rPr>
              <w:br w:type="textWrapping"/>
            </w:r>
            <w:bookmarkStart w:id="7" w:name="OLE_LINK8"/>
            <w:r>
              <w:rPr>
                <w:rFonts w:hint="eastAsia" w:ascii="宋体" w:hAnsi="宋体" w:eastAsia="宋体" w:cs="宋体"/>
                <w:b/>
                <w:bCs/>
                <w:color w:val="auto"/>
                <w:kern w:val="0"/>
                <w:sz w:val="22"/>
                <w:szCs w:val="22"/>
                <w:highlight w:val="none"/>
              </w:rPr>
              <w:t>交通运输大类</w:t>
            </w:r>
            <w:bookmarkEnd w:id="7"/>
          </w:p>
        </w:tc>
        <w:tc>
          <w:tcPr>
            <w:tcW w:w="1805" w:type="dxa"/>
            <w:tcBorders>
              <w:top w:val="single" w:color="auto" w:sz="4" w:space="0"/>
              <w:left w:val="nil"/>
              <w:bottom w:val="single" w:color="auto" w:sz="4" w:space="0"/>
              <w:right w:val="single" w:color="auto" w:sz="4" w:space="0"/>
            </w:tcBorders>
            <w:noWrap w:val="0"/>
            <w:vAlign w:val="center"/>
          </w:tcPr>
          <w:p w14:paraId="1801759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教师企业实践</w:t>
            </w:r>
          </w:p>
        </w:tc>
        <w:tc>
          <w:tcPr>
            <w:tcW w:w="2473" w:type="dxa"/>
            <w:tcBorders>
              <w:top w:val="single" w:color="auto" w:sz="4" w:space="0"/>
              <w:left w:val="nil"/>
              <w:bottom w:val="single" w:color="auto" w:sz="4" w:space="0"/>
              <w:right w:val="single" w:color="auto" w:sz="4" w:space="0"/>
            </w:tcBorders>
            <w:noWrap w:val="0"/>
            <w:vAlign w:val="center"/>
          </w:tcPr>
          <w:p w14:paraId="3DDBD22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轨道交通虚拟仿真与智慧运维培训</w:t>
            </w:r>
          </w:p>
        </w:tc>
        <w:tc>
          <w:tcPr>
            <w:tcW w:w="879" w:type="dxa"/>
            <w:tcBorders>
              <w:top w:val="single" w:color="auto" w:sz="4" w:space="0"/>
              <w:left w:val="nil"/>
              <w:bottom w:val="single" w:color="auto" w:sz="4" w:space="0"/>
              <w:right w:val="single" w:color="auto" w:sz="4" w:space="0"/>
            </w:tcBorders>
            <w:noWrap w:val="0"/>
            <w:vAlign w:val="center"/>
          </w:tcPr>
          <w:p w14:paraId="780D648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1175" w:type="dxa"/>
            <w:tcBorders>
              <w:top w:val="single" w:color="auto" w:sz="4" w:space="0"/>
              <w:left w:val="nil"/>
              <w:bottom w:val="single" w:color="auto" w:sz="4" w:space="0"/>
              <w:right w:val="single" w:color="auto" w:sz="4" w:space="0"/>
            </w:tcBorders>
            <w:noWrap w:val="0"/>
            <w:vAlign w:val="center"/>
          </w:tcPr>
          <w:p w14:paraId="30AB017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21DC65F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79" w:type="dxa"/>
            <w:tcBorders>
              <w:top w:val="single" w:color="auto" w:sz="4" w:space="0"/>
              <w:left w:val="nil"/>
              <w:bottom w:val="single" w:color="auto" w:sz="4" w:space="0"/>
              <w:right w:val="single" w:color="auto" w:sz="4" w:space="0"/>
            </w:tcBorders>
            <w:noWrap w:val="0"/>
            <w:vAlign w:val="center"/>
          </w:tcPr>
          <w:p w14:paraId="141BFBF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34.65</w:t>
            </w:r>
          </w:p>
        </w:tc>
        <w:tc>
          <w:tcPr>
            <w:tcW w:w="697" w:type="dxa"/>
            <w:tcBorders>
              <w:top w:val="single" w:color="auto" w:sz="4" w:space="0"/>
              <w:left w:val="nil"/>
              <w:bottom w:val="single" w:color="auto" w:sz="4" w:space="0"/>
              <w:right w:val="single" w:color="auto" w:sz="4" w:space="0"/>
            </w:tcBorders>
            <w:noWrap w:val="0"/>
            <w:vAlign w:val="center"/>
          </w:tcPr>
          <w:p w14:paraId="04FB2A5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7291A8C2">
        <w:tblPrEx>
          <w:tblCellMar>
            <w:top w:w="0" w:type="dxa"/>
            <w:left w:w="108" w:type="dxa"/>
            <w:bottom w:w="0" w:type="dxa"/>
            <w:right w:w="108" w:type="dxa"/>
          </w:tblCellMar>
        </w:tblPrEx>
        <w:trPr>
          <w:trHeight w:val="913" w:hRule="atLeast"/>
          <w:jc w:val="center"/>
        </w:trPr>
        <w:tc>
          <w:tcPr>
            <w:tcW w:w="1174" w:type="dxa"/>
            <w:vMerge w:val="continue"/>
            <w:tcBorders>
              <w:left w:val="single" w:color="auto" w:sz="4" w:space="0"/>
              <w:right w:val="single" w:color="auto" w:sz="4" w:space="0"/>
            </w:tcBorders>
            <w:noWrap w:val="0"/>
            <w:vAlign w:val="center"/>
          </w:tcPr>
          <w:p w14:paraId="4AE4F39F">
            <w:pPr>
              <w:widowControl/>
              <w:jc w:val="center"/>
              <w:rPr>
                <w:rFonts w:ascii="宋体" w:hAnsi="宋体" w:eastAsia="宋体" w:cs="宋体"/>
                <w:b/>
                <w:bCs/>
                <w:color w:val="auto"/>
                <w:kern w:val="0"/>
                <w:sz w:val="22"/>
                <w:szCs w:val="22"/>
                <w:highlight w:val="none"/>
              </w:rPr>
            </w:pPr>
          </w:p>
        </w:tc>
        <w:tc>
          <w:tcPr>
            <w:tcW w:w="1805" w:type="dxa"/>
            <w:tcBorders>
              <w:top w:val="single" w:color="auto" w:sz="4" w:space="0"/>
              <w:left w:val="nil"/>
              <w:bottom w:val="single" w:color="auto" w:sz="4" w:space="0"/>
              <w:right w:val="single" w:color="auto" w:sz="4" w:space="0"/>
            </w:tcBorders>
            <w:noWrap w:val="0"/>
            <w:vAlign w:val="center"/>
          </w:tcPr>
          <w:p w14:paraId="142236D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课程实施能力提升</w:t>
            </w:r>
          </w:p>
        </w:tc>
        <w:tc>
          <w:tcPr>
            <w:tcW w:w="2473" w:type="dxa"/>
            <w:tcBorders>
              <w:top w:val="single" w:color="auto" w:sz="4" w:space="0"/>
              <w:left w:val="nil"/>
              <w:bottom w:val="single" w:color="auto" w:sz="4" w:space="0"/>
              <w:right w:val="single" w:color="auto" w:sz="4" w:space="0"/>
            </w:tcBorders>
            <w:noWrap w:val="0"/>
            <w:vAlign w:val="center"/>
          </w:tcPr>
          <w:p w14:paraId="73769E3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交通基础设施智能建造、智能运维新技术应用</w:t>
            </w:r>
          </w:p>
        </w:tc>
        <w:tc>
          <w:tcPr>
            <w:tcW w:w="879" w:type="dxa"/>
            <w:tcBorders>
              <w:top w:val="single" w:color="auto" w:sz="4" w:space="0"/>
              <w:left w:val="nil"/>
              <w:bottom w:val="single" w:color="auto" w:sz="4" w:space="0"/>
              <w:right w:val="single" w:color="auto" w:sz="4" w:space="0"/>
            </w:tcBorders>
            <w:noWrap w:val="0"/>
            <w:vAlign w:val="center"/>
          </w:tcPr>
          <w:p w14:paraId="6504978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tcBorders>
              <w:top w:val="single" w:color="auto" w:sz="4" w:space="0"/>
              <w:left w:val="nil"/>
              <w:bottom w:val="single" w:color="auto" w:sz="4" w:space="0"/>
              <w:right w:val="single" w:color="auto" w:sz="4" w:space="0"/>
            </w:tcBorders>
            <w:noWrap w:val="0"/>
            <w:vAlign w:val="center"/>
          </w:tcPr>
          <w:p w14:paraId="0C8810E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469C00E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79" w:type="dxa"/>
            <w:tcBorders>
              <w:top w:val="single" w:color="auto" w:sz="4" w:space="0"/>
              <w:left w:val="nil"/>
              <w:bottom w:val="single" w:color="auto" w:sz="4" w:space="0"/>
              <w:right w:val="single" w:color="auto" w:sz="4" w:space="0"/>
            </w:tcBorders>
            <w:noWrap w:val="0"/>
            <w:vAlign w:val="center"/>
          </w:tcPr>
          <w:p w14:paraId="6BC56A4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697" w:type="dxa"/>
            <w:tcBorders>
              <w:top w:val="single" w:color="auto" w:sz="4" w:space="0"/>
              <w:left w:val="nil"/>
              <w:bottom w:val="single" w:color="auto" w:sz="4" w:space="0"/>
              <w:right w:val="single" w:color="auto" w:sz="4" w:space="0"/>
            </w:tcBorders>
            <w:noWrap w:val="0"/>
            <w:vAlign w:val="center"/>
          </w:tcPr>
          <w:p w14:paraId="2D6B3CC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64B3B440">
        <w:tblPrEx>
          <w:tblCellMar>
            <w:top w:w="0" w:type="dxa"/>
            <w:left w:w="108" w:type="dxa"/>
            <w:bottom w:w="0" w:type="dxa"/>
            <w:right w:w="108" w:type="dxa"/>
          </w:tblCellMar>
        </w:tblPrEx>
        <w:trPr>
          <w:trHeight w:val="913" w:hRule="atLeast"/>
          <w:jc w:val="center"/>
        </w:trPr>
        <w:tc>
          <w:tcPr>
            <w:tcW w:w="1174" w:type="dxa"/>
            <w:vMerge w:val="continue"/>
            <w:tcBorders>
              <w:left w:val="single" w:color="auto" w:sz="4" w:space="0"/>
              <w:right w:val="single" w:color="auto" w:sz="4" w:space="0"/>
            </w:tcBorders>
            <w:noWrap w:val="0"/>
            <w:vAlign w:val="center"/>
          </w:tcPr>
          <w:p w14:paraId="5732A8CC">
            <w:pPr>
              <w:widowControl/>
              <w:jc w:val="center"/>
              <w:rPr>
                <w:rFonts w:ascii="宋体" w:hAnsi="宋体" w:eastAsia="宋体" w:cs="宋体"/>
                <w:b/>
                <w:bCs/>
                <w:color w:val="auto"/>
                <w:kern w:val="0"/>
                <w:sz w:val="22"/>
                <w:szCs w:val="22"/>
                <w:highlight w:val="none"/>
              </w:rPr>
            </w:pPr>
          </w:p>
        </w:tc>
        <w:tc>
          <w:tcPr>
            <w:tcW w:w="1805" w:type="dxa"/>
            <w:tcBorders>
              <w:top w:val="single" w:color="auto" w:sz="4" w:space="0"/>
              <w:left w:val="nil"/>
              <w:bottom w:val="single" w:color="auto" w:sz="4" w:space="0"/>
              <w:right w:val="single" w:color="auto" w:sz="4" w:space="0"/>
            </w:tcBorders>
            <w:noWrap w:val="0"/>
            <w:vAlign w:val="center"/>
          </w:tcPr>
          <w:p w14:paraId="5B89ACC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课程实施能力提升</w:t>
            </w:r>
          </w:p>
        </w:tc>
        <w:tc>
          <w:tcPr>
            <w:tcW w:w="2473" w:type="dxa"/>
            <w:tcBorders>
              <w:top w:val="single" w:color="auto" w:sz="4" w:space="0"/>
              <w:left w:val="nil"/>
              <w:bottom w:val="single" w:color="auto" w:sz="4" w:space="0"/>
              <w:right w:val="single" w:color="auto" w:sz="4" w:space="0"/>
            </w:tcBorders>
            <w:noWrap w:val="0"/>
            <w:vAlign w:val="center"/>
          </w:tcPr>
          <w:p w14:paraId="7FA3CF5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交通运输大类（双师）</w:t>
            </w:r>
          </w:p>
        </w:tc>
        <w:tc>
          <w:tcPr>
            <w:tcW w:w="879" w:type="dxa"/>
            <w:tcBorders>
              <w:top w:val="single" w:color="auto" w:sz="4" w:space="0"/>
              <w:left w:val="nil"/>
              <w:bottom w:val="single" w:color="auto" w:sz="4" w:space="0"/>
              <w:right w:val="single" w:color="auto" w:sz="4" w:space="0"/>
            </w:tcBorders>
            <w:noWrap w:val="0"/>
            <w:vAlign w:val="center"/>
          </w:tcPr>
          <w:p w14:paraId="2DE7553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1175" w:type="dxa"/>
            <w:tcBorders>
              <w:top w:val="single" w:color="auto" w:sz="4" w:space="0"/>
              <w:left w:val="nil"/>
              <w:bottom w:val="single" w:color="auto" w:sz="4" w:space="0"/>
              <w:right w:val="single" w:color="auto" w:sz="4" w:space="0"/>
            </w:tcBorders>
            <w:noWrap w:val="0"/>
            <w:vAlign w:val="center"/>
          </w:tcPr>
          <w:p w14:paraId="355E620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354CF00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33</w:t>
            </w:r>
          </w:p>
        </w:tc>
        <w:tc>
          <w:tcPr>
            <w:tcW w:w="879" w:type="dxa"/>
            <w:tcBorders>
              <w:top w:val="single" w:color="auto" w:sz="4" w:space="0"/>
              <w:left w:val="nil"/>
              <w:bottom w:val="single" w:color="auto" w:sz="4" w:space="0"/>
              <w:right w:val="single" w:color="auto" w:sz="4" w:space="0"/>
            </w:tcBorders>
            <w:noWrap w:val="0"/>
            <w:vAlign w:val="center"/>
          </w:tcPr>
          <w:p w14:paraId="72F2E79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38.2</w:t>
            </w:r>
          </w:p>
        </w:tc>
        <w:tc>
          <w:tcPr>
            <w:tcW w:w="697" w:type="dxa"/>
            <w:tcBorders>
              <w:top w:val="single" w:color="auto" w:sz="4" w:space="0"/>
              <w:left w:val="nil"/>
              <w:bottom w:val="single" w:color="auto" w:sz="4" w:space="0"/>
              <w:right w:val="single" w:color="auto" w:sz="4" w:space="0"/>
            </w:tcBorders>
            <w:noWrap w:val="0"/>
            <w:vAlign w:val="center"/>
          </w:tcPr>
          <w:p w14:paraId="04599BA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2B664F61">
        <w:tblPrEx>
          <w:tblCellMar>
            <w:top w:w="0" w:type="dxa"/>
            <w:left w:w="108" w:type="dxa"/>
            <w:bottom w:w="0" w:type="dxa"/>
            <w:right w:w="108" w:type="dxa"/>
          </w:tblCellMar>
        </w:tblPrEx>
        <w:trPr>
          <w:trHeight w:val="913" w:hRule="atLeast"/>
          <w:jc w:val="center"/>
        </w:trPr>
        <w:tc>
          <w:tcPr>
            <w:tcW w:w="1174" w:type="dxa"/>
            <w:vMerge w:val="continue"/>
            <w:tcBorders>
              <w:left w:val="single" w:color="auto" w:sz="4" w:space="0"/>
              <w:bottom w:val="single" w:color="auto" w:sz="4" w:space="0"/>
              <w:right w:val="single" w:color="auto" w:sz="4" w:space="0"/>
            </w:tcBorders>
            <w:noWrap w:val="0"/>
            <w:vAlign w:val="center"/>
          </w:tcPr>
          <w:p w14:paraId="02815B4F">
            <w:pPr>
              <w:widowControl/>
              <w:jc w:val="center"/>
              <w:rPr>
                <w:rFonts w:ascii="宋体" w:hAnsi="宋体" w:eastAsia="宋体" w:cs="宋体"/>
                <w:b/>
                <w:bCs/>
                <w:color w:val="auto"/>
                <w:kern w:val="0"/>
                <w:sz w:val="22"/>
                <w:szCs w:val="22"/>
                <w:highlight w:val="none"/>
              </w:rPr>
            </w:pPr>
          </w:p>
        </w:tc>
        <w:tc>
          <w:tcPr>
            <w:tcW w:w="1805" w:type="dxa"/>
            <w:tcBorders>
              <w:top w:val="single" w:color="auto" w:sz="4" w:space="0"/>
              <w:left w:val="nil"/>
              <w:bottom w:val="single" w:color="auto" w:sz="4" w:space="0"/>
              <w:right w:val="single" w:color="auto" w:sz="4" w:space="0"/>
            </w:tcBorders>
            <w:noWrap w:val="0"/>
            <w:vAlign w:val="center"/>
          </w:tcPr>
          <w:p w14:paraId="482AC30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473" w:type="dxa"/>
            <w:tcBorders>
              <w:top w:val="single" w:color="auto" w:sz="4" w:space="0"/>
              <w:left w:val="nil"/>
              <w:bottom w:val="single" w:color="auto" w:sz="4" w:space="0"/>
              <w:right w:val="single" w:color="auto" w:sz="4" w:space="0"/>
            </w:tcBorders>
            <w:noWrap w:val="0"/>
            <w:vAlign w:val="center"/>
          </w:tcPr>
          <w:p w14:paraId="5B7D71D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879" w:type="dxa"/>
            <w:tcBorders>
              <w:top w:val="single" w:color="auto" w:sz="4" w:space="0"/>
              <w:left w:val="nil"/>
              <w:bottom w:val="single" w:color="auto" w:sz="4" w:space="0"/>
              <w:right w:val="single" w:color="auto" w:sz="4" w:space="0"/>
            </w:tcBorders>
            <w:noWrap w:val="0"/>
            <w:vAlign w:val="center"/>
          </w:tcPr>
          <w:p w14:paraId="7DAA3FF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1175" w:type="dxa"/>
            <w:tcBorders>
              <w:top w:val="single" w:color="auto" w:sz="4" w:space="0"/>
              <w:left w:val="nil"/>
              <w:bottom w:val="single" w:color="auto" w:sz="4" w:space="0"/>
              <w:right w:val="single" w:color="auto" w:sz="4" w:space="0"/>
            </w:tcBorders>
            <w:noWrap w:val="0"/>
            <w:vAlign w:val="center"/>
          </w:tcPr>
          <w:p w14:paraId="140A74D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30B754A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93</w:t>
            </w:r>
          </w:p>
        </w:tc>
        <w:tc>
          <w:tcPr>
            <w:tcW w:w="879" w:type="dxa"/>
            <w:tcBorders>
              <w:top w:val="single" w:color="auto" w:sz="4" w:space="0"/>
              <w:left w:val="nil"/>
              <w:bottom w:val="single" w:color="auto" w:sz="4" w:space="0"/>
              <w:right w:val="single" w:color="auto" w:sz="4" w:space="0"/>
            </w:tcBorders>
            <w:noWrap w:val="0"/>
            <w:vAlign w:val="center"/>
          </w:tcPr>
          <w:p w14:paraId="4F53E29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95.95</w:t>
            </w:r>
          </w:p>
        </w:tc>
        <w:tc>
          <w:tcPr>
            <w:tcW w:w="697" w:type="dxa"/>
            <w:tcBorders>
              <w:top w:val="single" w:color="auto" w:sz="4" w:space="0"/>
              <w:left w:val="nil"/>
              <w:bottom w:val="single" w:color="auto" w:sz="4" w:space="0"/>
              <w:right w:val="single" w:color="auto" w:sz="4" w:space="0"/>
            </w:tcBorders>
            <w:noWrap w:val="0"/>
            <w:vAlign w:val="center"/>
          </w:tcPr>
          <w:p w14:paraId="52ACC01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4BA1978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094BC93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68EAA8B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3.服务对象：主要包括中高职铁道运输类、道路运输类、水上运输类、航空运输类、管道运输类、城市轨道交通类、邮政类等相关及相近专业的专业课教师及实习指导课教师。</w:t>
      </w:r>
    </w:p>
    <w:p w14:paraId="2C5A79D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4.计划培训人数：93。</w:t>
      </w:r>
    </w:p>
    <w:p w14:paraId="4BC3DBE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交通运输类相关专业开展中高等职业院校教师素质提高计划课程实施能力提升、信息技术应用能力提升、1+X证书制度种子教师培训、人工智能技术应用、教育家精神品质内涵教育、名师（名匠）团队培育、访学研修、教师企业实践等培训内容。服务期限内，按照当年度的实际培训任务及需求，确定具体培训项目。</w:t>
      </w:r>
    </w:p>
    <w:p w14:paraId="0A561E0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教师理实一体化教学能力、专业实践技术技能、专业攻坚能力、团队合作能力、专业创新能力为目标，主要开展专业课教师的专业教学法、课程开发与教学设计、技术技能实训、实践课程教学与实施、现代教育技术应用、企业专业实践等方面的培训。</w:t>
      </w:r>
    </w:p>
    <w:p w14:paraId="192B22C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7.服务方式：可采取集中培训与返岗研修相结合的方式，培训结束有返岗研修成果汇报和研讨交流成果。</w:t>
      </w:r>
    </w:p>
    <w:p w14:paraId="2933FF2E">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第6包:</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color w:val="auto"/>
          <w:sz w:val="24"/>
          <w:szCs w:val="24"/>
          <w:highlight w:val="none"/>
        </w:rPr>
        <w:t>电子与信息大类（计算机类）相关专业培训服务单位</w:t>
      </w:r>
    </w:p>
    <w:tbl>
      <w:tblPr>
        <w:tblStyle w:val="10"/>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1805"/>
        <w:gridCol w:w="2475"/>
        <w:gridCol w:w="879"/>
        <w:gridCol w:w="1175"/>
        <w:gridCol w:w="716"/>
        <w:gridCol w:w="879"/>
        <w:gridCol w:w="697"/>
      </w:tblGrid>
      <w:tr w14:paraId="5749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74" w:type="dxa"/>
            <w:noWrap w:val="0"/>
            <w:vAlign w:val="center"/>
          </w:tcPr>
          <w:p w14:paraId="189DDDF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1805" w:type="dxa"/>
            <w:noWrap w:val="0"/>
            <w:vAlign w:val="center"/>
          </w:tcPr>
          <w:p w14:paraId="38D87D4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475" w:type="dxa"/>
            <w:noWrap w:val="0"/>
            <w:vAlign w:val="center"/>
          </w:tcPr>
          <w:p w14:paraId="5565CCE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879" w:type="dxa"/>
            <w:noWrap w:val="0"/>
            <w:vAlign w:val="center"/>
          </w:tcPr>
          <w:p w14:paraId="42F8C0B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1175" w:type="dxa"/>
            <w:noWrap w:val="0"/>
            <w:vAlign w:val="center"/>
          </w:tcPr>
          <w:p w14:paraId="3D2D20E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716" w:type="dxa"/>
            <w:noWrap w:val="0"/>
            <w:vAlign w:val="center"/>
          </w:tcPr>
          <w:p w14:paraId="39162A6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879" w:type="dxa"/>
            <w:noWrap w:val="0"/>
            <w:vAlign w:val="center"/>
          </w:tcPr>
          <w:p w14:paraId="422711A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697" w:type="dxa"/>
            <w:noWrap w:val="0"/>
            <w:vAlign w:val="center"/>
          </w:tcPr>
          <w:p w14:paraId="13F9122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5C46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74" w:type="dxa"/>
            <w:vMerge w:val="restart"/>
            <w:noWrap w:val="0"/>
            <w:vAlign w:val="center"/>
          </w:tcPr>
          <w:p w14:paraId="0483D41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第六包：</w:t>
            </w:r>
            <w:r>
              <w:rPr>
                <w:rFonts w:hint="eastAsia" w:ascii="宋体" w:hAnsi="宋体" w:eastAsia="宋体" w:cs="宋体"/>
                <w:b/>
                <w:bCs/>
                <w:color w:val="auto"/>
                <w:kern w:val="0"/>
                <w:sz w:val="22"/>
                <w:szCs w:val="22"/>
                <w:highlight w:val="none"/>
              </w:rPr>
              <w:br w:type="textWrapping"/>
            </w:r>
            <w:bookmarkStart w:id="8" w:name="OLE_LINK9"/>
            <w:r>
              <w:rPr>
                <w:rFonts w:hint="eastAsia" w:ascii="宋体" w:hAnsi="宋体" w:eastAsia="宋体" w:cs="宋体"/>
                <w:b/>
                <w:bCs/>
                <w:color w:val="auto"/>
                <w:kern w:val="0"/>
                <w:sz w:val="22"/>
                <w:szCs w:val="22"/>
                <w:highlight w:val="none"/>
              </w:rPr>
              <w:t>电子与信息大类（计算机类）</w:t>
            </w:r>
            <w:bookmarkEnd w:id="8"/>
          </w:p>
        </w:tc>
        <w:tc>
          <w:tcPr>
            <w:tcW w:w="1805" w:type="dxa"/>
            <w:noWrap w:val="0"/>
            <w:vAlign w:val="center"/>
          </w:tcPr>
          <w:p w14:paraId="1EBCF25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475" w:type="dxa"/>
            <w:noWrap w:val="0"/>
            <w:vAlign w:val="center"/>
          </w:tcPr>
          <w:p w14:paraId="74B2D39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大数据分析与应用</w:t>
            </w:r>
          </w:p>
        </w:tc>
        <w:tc>
          <w:tcPr>
            <w:tcW w:w="879" w:type="dxa"/>
            <w:noWrap w:val="0"/>
            <w:vAlign w:val="center"/>
          </w:tcPr>
          <w:p w14:paraId="5123FF4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noWrap w:val="0"/>
            <w:vAlign w:val="center"/>
          </w:tcPr>
          <w:p w14:paraId="3C290CD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6" w:type="dxa"/>
            <w:noWrap w:val="0"/>
            <w:vAlign w:val="center"/>
          </w:tcPr>
          <w:p w14:paraId="2E0A339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noWrap w:val="0"/>
            <w:vAlign w:val="center"/>
          </w:tcPr>
          <w:p w14:paraId="74A9CF8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30.8</w:t>
            </w:r>
          </w:p>
        </w:tc>
        <w:tc>
          <w:tcPr>
            <w:tcW w:w="697" w:type="dxa"/>
            <w:noWrap w:val="0"/>
            <w:vAlign w:val="center"/>
          </w:tcPr>
          <w:p w14:paraId="7B588C2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5D47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74" w:type="dxa"/>
            <w:vMerge w:val="continue"/>
            <w:noWrap w:val="0"/>
            <w:vAlign w:val="center"/>
          </w:tcPr>
          <w:p w14:paraId="6FDAF0AC">
            <w:pPr>
              <w:widowControl/>
              <w:jc w:val="center"/>
              <w:rPr>
                <w:rFonts w:ascii="宋体" w:hAnsi="宋体" w:eastAsia="宋体" w:cs="宋体"/>
                <w:b/>
                <w:bCs/>
                <w:color w:val="auto"/>
                <w:kern w:val="0"/>
                <w:sz w:val="22"/>
                <w:szCs w:val="22"/>
                <w:highlight w:val="none"/>
              </w:rPr>
            </w:pPr>
          </w:p>
        </w:tc>
        <w:tc>
          <w:tcPr>
            <w:tcW w:w="1805" w:type="dxa"/>
            <w:noWrap w:val="0"/>
            <w:vAlign w:val="center"/>
          </w:tcPr>
          <w:p w14:paraId="65FE0C0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名师名匠</w:t>
            </w:r>
          </w:p>
        </w:tc>
        <w:tc>
          <w:tcPr>
            <w:tcW w:w="2475" w:type="dxa"/>
            <w:noWrap w:val="0"/>
            <w:vAlign w:val="center"/>
          </w:tcPr>
          <w:p w14:paraId="67F3839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职业教育教师教学创新团队建设（计算机类）</w:t>
            </w:r>
          </w:p>
        </w:tc>
        <w:tc>
          <w:tcPr>
            <w:tcW w:w="879" w:type="dxa"/>
            <w:noWrap w:val="0"/>
            <w:vAlign w:val="center"/>
          </w:tcPr>
          <w:p w14:paraId="3676C5E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noWrap w:val="0"/>
            <w:vAlign w:val="center"/>
          </w:tcPr>
          <w:p w14:paraId="3B1102E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6" w:type="dxa"/>
            <w:noWrap w:val="0"/>
            <w:vAlign w:val="center"/>
          </w:tcPr>
          <w:p w14:paraId="40109AD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noWrap w:val="0"/>
            <w:vAlign w:val="center"/>
          </w:tcPr>
          <w:p w14:paraId="456D3B4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30.8</w:t>
            </w:r>
          </w:p>
        </w:tc>
        <w:tc>
          <w:tcPr>
            <w:tcW w:w="697" w:type="dxa"/>
            <w:noWrap w:val="0"/>
            <w:vAlign w:val="center"/>
          </w:tcPr>
          <w:p w14:paraId="70CB844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7571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74" w:type="dxa"/>
            <w:vMerge w:val="continue"/>
            <w:noWrap w:val="0"/>
            <w:vAlign w:val="center"/>
          </w:tcPr>
          <w:p w14:paraId="63F28B68">
            <w:pPr>
              <w:widowControl/>
              <w:jc w:val="center"/>
              <w:rPr>
                <w:rFonts w:ascii="宋体" w:hAnsi="宋体" w:eastAsia="宋体" w:cs="宋体"/>
                <w:b/>
                <w:bCs/>
                <w:color w:val="auto"/>
                <w:kern w:val="0"/>
                <w:sz w:val="22"/>
                <w:szCs w:val="22"/>
                <w:highlight w:val="none"/>
              </w:rPr>
            </w:pPr>
          </w:p>
        </w:tc>
        <w:tc>
          <w:tcPr>
            <w:tcW w:w="1805" w:type="dxa"/>
            <w:noWrap w:val="0"/>
            <w:vAlign w:val="center"/>
          </w:tcPr>
          <w:p w14:paraId="1DA4570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教师企业实践</w:t>
            </w:r>
          </w:p>
        </w:tc>
        <w:tc>
          <w:tcPr>
            <w:tcW w:w="2475" w:type="dxa"/>
            <w:noWrap w:val="0"/>
            <w:vAlign w:val="center"/>
          </w:tcPr>
          <w:p w14:paraId="4166920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人工智能技术应用</w:t>
            </w:r>
          </w:p>
        </w:tc>
        <w:tc>
          <w:tcPr>
            <w:tcW w:w="879" w:type="dxa"/>
            <w:noWrap w:val="0"/>
            <w:vAlign w:val="center"/>
          </w:tcPr>
          <w:p w14:paraId="0CD41CB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1175" w:type="dxa"/>
            <w:noWrap w:val="0"/>
            <w:vAlign w:val="center"/>
          </w:tcPr>
          <w:p w14:paraId="231B19F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6" w:type="dxa"/>
            <w:noWrap w:val="0"/>
            <w:vAlign w:val="center"/>
          </w:tcPr>
          <w:p w14:paraId="13358B4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noWrap w:val="0"/>
            <w:vAlign w:val="center"/>
          </w:tcPr>
          <w:p w14:paraId="56F8EB4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697" w:type="dxa"/>
            <w:noWrap w:val="0"/>
            <w:vAlign w:val="center"/>
          </w:tcPr>
          <w:p w14:paraId="7E18036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1B94921E">
        <w:tblPrEx>
          <w:tblCellMar>
            <w:top w:w="0" w:type="dxa"/>
            <w:left w:w="108" w:type="dxa"/>
            <w:bottom w:w="0" w:type="dxa"/>
            <w:right w:w="108" w:type="dxa"/>
          </w:tblCellMar>
        </w:tblPrEx>
        <w:trPr>
          <w:trHeight w:val="913" w:hRule="atLeast"/>
          <w:jc w:val="center"/>
        </w:trPr>
        <w:tc>
          <w:tcPr>
            <w:tcW w:w="1174" w:type="dxa"/>
            <w:vMerge w:val="continue"/>
            <w:noWrap w:val="0"/>
            <w:vAlign w:val="center"/>
          </w:tcPr>
          <w:p w14:paraId="0F5DEAB0">
            <w:pPr>
              <w:widowControl/>
              <w:jc w:val="center"/>
              <w:rPr>
                <w:rFonts w:ascii="宋体" w:hAnsi="宋体" w:eastAsia="宋体" w:cs="宋体"/>
                <w:b/>
                <w:bCs/>
                <w:color w:val="auto"/>
                <w:kern w:val="0"/>
                <w:sz w:val="22"/>
                <w:szCs w:val="22"/>
                <w:highlight w:val="none"/>
              </w:rPr>
            </w:pPr>
          </w:p>
        </w:tc>
        <w:tc>
          <w:tcPr>
            <w:tcW w:w="1805" w:type="dxa"/>
            <w:noWrap w:val="0"/>
            <w:vAlign w:val="center"/>
          </w:tcPr>
          <w:p w14:paraId="41144B1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信息技术应用能力提升</w:t>
            </w:r>
          </w:p>
        </w:tc>
        <w:tc>
          <w:tcPr>
            <w:tcW w:w="2475" w:type="dxa"/>
            <w:noWrap w:val="0"/>
            <w:vAlign w:val="center"/>
          </w:tcPr>
          <w:p w14:paraId="17EE4C1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计算机应用</w:t>
            </w:r>
          </w:p>
        </w:tc>
        <w:tc>
          <w:tcPr>
            <w:tcW w:w="879" w:type="dxa"/>
            <w:noWrap w:val="0"/>
            <w:vAlign w:val="center"/>
          </w:tcPr>
          <w:p w14:paraId="11882B5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1175" w:type="dxa"/>
            <w:noWrap w:val="0"/>
            <w:vAlign w:val="center"/>
          </w:tcPr>
          <w:p w14:paraId="41AA591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6" w:type="dxa"/>
            <w:noWrap w:val="0"/>
            <w:vAlign w:val="center"/>
          </w:tcPr>
          <w:p w14:paraId="5657EA0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70</w:t>
            </w:r>
          </w:p>
        </w:tc>
        <w:tc>
          <w:tcPr>
            <w:tcW w:w="879" w:type="dxa"/>
            <w:noWrap w:val="0"/>
            <w:vAlign w:val="center"/>
          </w:tcPr>
          <w:p w14:paraId="5BC2E11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80.9</w:t>
            </w:r>
          </w:p>
        </w:tc>
        <w:tc>
          <w:tcPr>
            <w:tcW w:w="697" w:type="dxa"/>
            <w:noWrap w:val="0"/>
            <w:vAlign w:val="center"/>
          </w:tcPr>
          <w:p w14:paraId="6E16FC6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4518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74" w:type="dxa"/>
            <w:vMerge w:val="continue"/>
            <w:noWrap w:val="0"/>
            <w:vAlign w:val="center"/>
          </w:tcPr>
          <w:p w14:paraId="4ABE2863">
            <w:pPr>
              <w:widowControl/>
              <w:jc w:val="center"/>
              <w:rPr>
                <w:rFonts w:ascii="宋体" w:hAnsi="宋体" w:eastAsia="宋体" w:cs="宋体"/>
                <w:b/>
                <w:bCs/>
                <w:color w:val="auto"/>
                <w:kern w:val="0"/>
                <w:sz w:val="22"/>
                <w:szCs w:val="22"/>
                <w:highlight w:val="none"/>
              </w:rPr>
            </w:pPr>
          </w:p>
        </w:tc>
        <w:tc>
          <w:tcPr>
            <w:tcW w:w="1805" w:type="dxa"/>
            <w:noWrap w:val="0"/>
            <w:vAlign w:val="center"/>
          </w:tcPr>
          <w:p w14:paraId="15951DB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信息技术应用能力提升</w:t>
            </w:r>
          </w:p>
        </w:tc>
        <w:tc>
          <w:tcPr>
            <w:tcW w:w="2475" w:type="dxa"/>
            <w:noWrap w:val="0"/>
            <w:vAlign w:val="center"/>
          </w:tcPr>
          <w:p w14:paraId="49BD91C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人工智能应用领航示范</w:t>
            </w:r>
          </w:p>
        </w:tc>
        <w:tc>
          <w:tcPr>
            <w:tcW w:w="879" w:type="dxa"/>
            <w:noWrap w:val="0"/>
            <w:vAlign w:val="center"/>
          </w:tcPr>
          <w:p w14:paraId="49C2DE7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noWrap w:val="0"/>
            <w:vAlign w:val="center"/>
          </w:tcPr>
          <w:p w14:paraId="2DE5AAA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6" w:type="dxa"/>
            <w:noWrap w:val="0"/>
            <w:vAlign w:val="center"/>
          </w:tcPr>
          <w:p w14:paraId="6831FA1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79" w:type="dxa"/>
            <w:noWrap w:val="0"/>
            <w:vAlign w:val="center"/>
          </w:tcPr>
          <w:p w14:paraId="2FE7FC9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697" w:type="dxa"/>
            <w:noWrap w:val="0"/>
            <w:vAlign w:val="center"/>
          </w:tcPr>
          <w:p w14:paraId="71582E0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6CAB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74" w:type="dxa"/>
            <w:vMerge w:val="continue"/>
            <w:noWrap w:val="0"/>
            <w:vAlign w:val="center"/>
          </w:tcPr>
          <w:p w14:paraId="780F9777">
            <w:pPr>
              <w:widowControl/>
              <w:jc w:val="center"/>
              <w:rPr>
                <w:rFonts w:ascii="宋体" w:hAnsi="宋体" w:eastAsia="宋体" w:cs="宋体"/>
                <w:b/>
                <w:bCs/>
                <w:color w:val="auto"/>
                <w:kern w:val="0"/>
                <w:sz w:val="22"/>
                <w:szCs w:val="22"/>
                <w:highlight w:val="none"/>
              </w:rPr>
            </w:pPr>
          </w:p>
        </w:tc>
        <w:tc>
          <w:tcPr>
            <w:tcW w:w="1805" w:type="dxa"/>
            <w:noWrap w:val="0"/>
            <w:vAlign w:val="center"/>
          </w:tcPr>
          <w:p w14:paraId="15B5615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475" w:type="dxa"/>
            <w:noWrap w:val="0"/>
            <w:vAlign w:val="center"/>
          </w:tcPr>
          <w:p w14:paraId="0EB7F56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879" w:type="dxa"/>
            <w:noWrap w:val="0"/>
            <w:vAlign w:val="center"/>
          </w:tcPr>
          <w:p w14:paraId="298013A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1175" w:type="dxa"/>
            <w:noWrap w:val="0"/>
            <w:vAlign w:val="center"/>
          </w:tcPr>
          <w:p w14:paraId="1752547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716" w:type="dxa"/>
            <w:noWrap w:val="0"/>
            <w:vAlign w:val="center"/>
          </w:tcPr>
          <w:p w14:paraId="6ACD43B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220</w:t>
            </w:r>
          </w:p>
        </w:tc>
        <w:tc>
          <w:tcPr>
            <w:tcW w:w="879" w:type="dxa"/>
            <w:noWrap w:val="0"/>
            <w:vAlign w:val="center"/>
          </w:tcPr>
          <w:p w14:paraId="3F12CA8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211.8</w:t>
            </w:r>
          </w:p>
        </w:tc>
        <w:tc>
          <w:tcPr>
            <w:tcW w:w="697" w:type="dxa"/>
            <w:noWrap w:val="0"/>
            <w:vAlign w:val="center"/>
          </w:tcPr>
          <w:p w14:paraId="23101EB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2178BB8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2C58C1E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72BC6E3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3.服务对象：主要包括中高职计算机类等相关及相近专业的专业课教师及实习指导课教师。</w:t>
      </w:r>
    </w:p>
    <w:p w14:paraId="62DA52D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4.计划培训人数：220。</w:t>
      </w:r>
    </w:p>
    <w:p w14:paraId="7C4702D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计算机类相关专业开展中高等职业院校教师素质提高计划课程实施能力提升、信息技术应用能力提升、1+X证书制度种子教师培训、人工智能技术应用、教育家精神品质内涵教育、名师（名匠）团队培育、访学研修、教师企业实践等培训内容。服务期限内，按照当年度的实际培训任务及需求，确定具体培训项目。</w:t>
      </w:r>
    </w:p>
    <w:p w14:paraId="73E1A7B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教师理实一体化教学能力、专业实践技术技能、专业攻坚能力、团队合作能力、专业创新能力为目标，主要开展专业课教师的专业教学法、课程开发与教学设计、技术技能实训、实践课程教学与实施、现代教育技术应用、企业专业实践等方面的培训。</w:t>
      </w:r>
    </w:p>
    <w:p w14:paraId="035115C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7.服务方式：可采取集中培训与返岗研修相结合的方式，培训结束有返岗研修成果汇报和研讨交流成果。</w:t>
      </w:r>
    </w:p>
    <w:p w14:paraId="3E3603F0">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第7包:电子信息大类（电子信息与通信类）相关专业培训服务单位</w:t>
      </w:r>
    </w:p>
    <w:tbl>
      <w:tblPr>
        <w:tblStyle w:val="10"/>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804"/>
        <w:gridCol w:w="2475"/>
        <w:gridCol w:w="879"/>
        <w:gridCol w:w="1175"/>
        <w:gridCol w:w="718"/>
        <w:gridCol w:w="879"/>
        <w:gridCol w:w="697"/>
      </w:tblGrid>
      <w:tr w14:paraId="4C11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73" w:type="dxa"/>
            <w:noWrap w:val="0"/>
            <w:vAlign w:val="center"/>
          </w:tcPr>
          <w:p w14:paraId="482B0A8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1804" w:type="dxa"/>
            <w:noWrap w:val="0"/>
            <w:vAlign w:val="center"/>
          </w:tcPr>
          <w:p w14:paraId="5F36A35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475" w:type="dxa"/>
            <w:noWrap w:val="0"/>
            <w:vAlign w:val="center"/>
          </w:tcPr>
          <w:p w14:paraId="30C80E7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879" w:type="dxa"/>
            <w:noWrap w:val="0"/>
            <w:vAlign w:val="center"/>
          </w:tcPr>
          <w:p w14:paraId="088D449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1175" w:type="dxa"/>
            <w:noWrap w:val="0"/>
            <w:vAlign w:val="center"/>
          </w:tcPr>
          <w:p w14:paraId="67E08FA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718" w:type="dxa"/>
            <w:noWrap w:val="0"/>
            <w:vAlign w:val="center"/>
          </w:tcPr>
          <w:p w14:paraId="12299DE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879" w:type="dxa"/>
            <w:noWrap w:val="0"/>
            <w:vAlign w:val="center"/>
          </w:tcPr>
          <w:p w14:paraId="21AF376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697" w:type="dxa"/>
            <w:noWrap w:val="0"/>
            <w:vAlign w:val="center"/>
          </w:tcPr>
          <w:p w14:paraId="6F51A43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5E2C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73" w:type="dxa"/>
            <w:vMerge w:val="restart"/>
            <w:noWrap w:val="0"/>
            <w:vAlign w:val="center"/>
          </w:tcPr>
          <w:p w14:paraId="540107F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第七包：</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电子信息大类</w:t>
            </w:r>
            <w:bookmarkStart w:id="9" w:name="OLE_LINK34"/>
            <w:r>
              <w:rPr>
                <w:rFonts w:hint="eastAsia" w:ascii="宋体" w:hAnsi="宋体" w:eastAsia="宋体" w:cs="宋体"/>
                <w:b/>
                <w:bCs/>
                <w:color w:val="auto"/>
                <w:kern w:val="0"/>
                <w:sz w:val="22"/>
                <w:szCs w:val="22"/>
                <w:highlight w:val="none"/>
              </w:rPr>
              <w:t>（电子信息与通信类）</w:t>
            </w:r>
            <w:bookmarkEnd w:id="9"/>
          </w:p>
        </w:tc>
        <w:tc>
          <w:tcPr>
            <w:tcW w:w="1804" w:type="dxa"/>
            <w:noWrap w:val="0"/>
            <w:vAlign w:val="center"/>
          </w:tcPr>
          <w:p w14:paraId="50C65A2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信息技术应用能力提升</w:t>
            </w:r>
          </w:p>
        </w:tc>
        <w:tc>
          <w:tcPr>
            <w:tcW w:w="2475" w:type="dxa"/>
            <w:noWrap w:val="0"/>
            <w:vAlign w:val="center"/>
          </w:tcPr>
          <w:p w14:paraId="41A19ED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新形态教材创新开发与数字化能力提升</w:t>
            </w:r>
          </w:p>
        </w:tc>
        <w:tc>
          <w:tcPr>
            <w:tcW w:w="879" w:type="dxa"/>
            <w:noWrap w:val="0"/>
            <w:vAlign w:val="center"/>
          </w:tcPr>
          <w:p w14:paraId="48221B7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1175" w:type="dxa"/>
            <w:noWrap w:val="0"/>
            <w:vAlign w:val="center"/>
          </w:tcPr>
          <w:p w14:paraId="2998CFC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noWrap w:val="0"/>
            <w:vAlign w:val="center"/>
          </w:tcPr>
          <w:p w14:paraId="52109CE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noWrap w:val="0"/>
            <w:vAlign w:val="center"/>
          </w:tcPr>
          <w:p w14:paraId="001093B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697" w:type="dxa"/>
            <w:noWrap w:val="0"/>
            <w:vAlign w:val="center"/>
          </w:tcPr>
          <w:p w14:paraId="7BC3CF1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2A84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73" w:type="dxa"/>
            <w:vMerge w:val="continue"/>
            <w:noWrap w:val="0"/>
            <w:vAlign w:val="center"/>
          </w:tcPr>
          <w:p w14:paraId="6490F9CD">
            <w:pPr>
              <w:widowControl/>
              <w:jc w:val="center"/>
              <w:rPr>
                <w:rFonts w:ascii="宋体" w:hAnsi="宋体" w:eastAsia="宋体" w:cs="宋体"/>
                <w:b/>
                <w:bCs/>
                <w:color w:val="auto"/>
                <w:kern w:val="0"/>
                <w:sz w:val="22"/>
                <w:szCs w:val="22"/>
                <w:highlight w:val="none"/>
              </w:rPr>
            </w:pPr>
          </w:p>
        </w:tc>
        <w:tc>
          <w:tcPr>
            <w:tcW w:w="1804" w:type="dxa"/>
            <w:noWrap w:val="0"/>
            <w:vAlign w:val="center"/>
          </w:tcPr>
          <w:p w14:paraId="425598E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教师企业实践</w:t>
            </w:r>
          </w:p>
        </w:tc>
        <w:tc>
          <w:tcPr>
            <w:tcW w:w="2475" w:type="dxa"/>
            <w:noWrap w:val="0"/>
            <w:vAlign w:val="center"/>
          </w:tcPr>
          <w:p w14:paraId="739B173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物联网技术应用</w:t>
            </w:r>
          </w:p>
        </w:tc>
        <w:tc>
          <w:tcPr>
            <w:tcW w:w="879" w:type="dxa"/>
            <w:noWrap w:val="0"/>
            <w:vAlign w:val="center"/>
          </w:tcPr>
          <w:p w14:paraId="43FFC21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1175" w:type="dxa"/>
            <w:noWrap w:val="0"/>
            <w:vAlign w:val="center"/>
          </w:tcPr>
          <w:p w14:paraId="443ABB4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noWrap w:val="0"/>
            <w:vAlign w:val="center"/>
          </w:tcPr>
          <w:p w14:paraId="6546060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noWrap w:val="0"/>
            <w:vAlign w:val="center"/>
          </w:tcPr>
          <w:p w14:paraId="5909091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697" w:type="dxa"/>
            <w:noWrap w:val="0"/>
            <w:vAlign w:val="center"/>
          </w:tcPr>
          <w:p w14:paraId="790D60C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27F7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73" w:type="dxa"/>
            <w:vMerge w:val="continue"/>
            <w:noWrap w:val="0"/>
            <w:vAlign w:val="center"/>
          </w:tcPr>
          <w:p w14:paraId="66FA2D58">
            <w:pPr>
              <w:widowControl/>
              <w:jc w:val="center"/>
              <w:rPr>
                <w:rFonts w:ascii="宋体" w:hAnsi="宋体" w:eastAsia="宋体" w:cs="宋体"/>
                <w:b/>
                <w:bCs/>
                <w:color w:val="auto"/>
                <w:kern w:val="0"/>
                <w:sz w:val="22"/>
                <w:szCs w:val="22"/>
                <w:highlight w:val="none"/>
              </w:rPr>
            </w:pPr>
          </w:p>
        </w:tc>
        <w:tc>
          <w:tcPr>
            <w:tcW w:w="1804" w:type="dxa"/>
            <w:noWrap w:val="0"/>
            <w:vAlign w:val="center"/>
          </w:tcPr>
          <w:p w14:paraId="76B213A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课程实施能力提升</w:t>
            </w:r>
          </w:p>
        </w:tc>
        <w:tc>
          <w:tcPr>
            <w:tcW w:w="2475" w:type="dxa"/>
            <w:noWrap w:val="0"/>
            <w:vAlign w:val="center"/>
          </w:tcPr>
          <w:p w14:paraId="1803606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基于5G+人才培养方案与课程体系建设</w:t>
            </w:r>
          </w:p>
        </w:tc>
        <w:tc>
          <w:tcPr>
            <w:tcW w:w="879" w:type="dxa"/>
            <w:noWrap w:val="0"/>
            <w:vAlign w:val="center"/>
          </w:tcPr>
          <w:p w14:paraId="4A15F4C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noWrap w:val="0"/>
            <w:vAlign w:val="center"/>
          </w:tcPr>
          <w:p w14:paraId="654D0A7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noWrap w:val="0"/>
            <w:vAlign w:val="center"/>
          </w:tcPr>
          <w:p w14:paraId="0876353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noWrap w:val="0"/>
            <w:vAlign w:val="center"/>
          </w:tcPr>
          <w:p w14:paraId="59DBE4B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30.8</w:t>
            </w:r>
          </w:p>
        </w:tc>
        <w:tc>
          <w:tcPr>
            <w:tcW w:w="697" w:type="dxa"/>
            <w:noWrap w:val="0"/>
            <w:vAlign w:val="center"/>
          </w:tcPr>
          <w:p w14:paraId="3CC1C61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0FF7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73" w:type="dxa"/>
            <w:vMerge w:val="continue"/>
            <w:noWrap w:val="0"/>
            <w:vAlign w:val="center"/>
          </w:tcPr>
          <w:p w14:paraId="1A1FE9F2">
            <w:pPr>
              <w:widowControl/>
              <w:jc w:val="center"/>
              <w:rPr>
                <w:rFonts w:ascii="宋体" w:hAnsi="宋体" w:eastAsia="宋体" w:cs="宋体"/>
                <w:b/>
                <w:bCs/>
                <w:color w:val="auto"/>
                <w:kern w:val="0"/>
                <w:sz w:val="22"/>
                <w:szCs w:val="22"/>
                <w:highlight w:val="none"/>
              </w:rPr>
            </w:pPr>
          </w:p>
        </w:tc>
        <w:tc>
          <w:tcPr>
            <w:tcW w:w="1804" w:type="dxa"/>
            <w:noWrap w:val="0"/>
            <w:vAlign w:val="center"/>
          </w:tcPr>
          <w:p w14:paraId="4BA30DA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课程实施能力提升</w:t>
            </w:r>
          </w:p>
        </w:tc>
        <w:tc>
          <w:tcPr>
            <w:tcW w:w="2475" w:type="dxa"/>
            <w:noWrap w:val="0"/>
            <w:vAlign w:val="center"/>
          </w:tcPr>
          <w:p w14:paraId="7257779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电子信息技术（双师）</w:t>
            </w:r>
          </w:p>
        </w:tc>
        <w:tc>
          <w:tcPr>
            <w:tcW w:w="879" w:type="dxa"/>
            <w:noWrap w:val="0"/>
            <w:vAlign w:val="center"/>
          </w:tcPr>
          <w:p w14:paraId="664714D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1175" w:type="dxa"/>
            <w:noWrap w:val="0"/>
            <w:vAlign w:val="center"/>
          </w:tcPr>
          <w:p w14:paraId="18312B6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noWrap w:val="0"/>
            <w:vAlign w:val="center"/>
          </w:tcPr>
          <w:p w14:paraId="7747305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60</w:t>
            </w:r>
          </w:p>
        </w:tc>
        <w:tc>
          <w:tcPr>
            <w:tcW w:w="879" w:type="dxa"/>
            <w:noWrap w:val="0"/>
            <w:vAlign w:val="center"/>
          </w:tcPr>
          <w:p w14:paraId="2CAB5FF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69.3</w:t>
            </w:r>
          </w:p>
        </w:tc>
        <w:tc>
          <w:tcPr>
            <w:tcW w:w="697" w:type="dxa"/>
            <w:noWrap w:val="0"/>
            <w:vAlign w:val="center"/>
          </w:tcPr>
          <w:p w14:paraId="0D128B8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33A7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73" w:type="dxa"/>
            <w:vMerge w:val="continue"/>
            <w:noWrap w:val="0"/>
            <w:vAlign w:val="center"/>
          </w:tcPr>
          <w:p w14:paraId="5DA7F82A">
            <w:pPr>
              <w:widowControl/>
              <w:jc w:val="center"/>
              <w:rPr>
                <w:rFonts w:ascii="宋体" w:hAnsi="宋体" w:eastAsia="宋体" w:cs="宋体"/>
                <w:b/>
                <w:bCs/>
                <w:color w:val="auto"/>
                <w:kern w:val="0"/>
                <w:sz w:val="22"/>
                <w:szCs w:val="22"/>
                <w:highlight w:val="none"/>
              </w:rPr>
            </w:pPr>
          </w:p>
        </w:tc>
        <w:tc>
          <w:tcPr>
            <w:tcW w:w="1804" w:type="dxa"/>
            <w:noWrap w:val="0"/>
            <w:vAlign w:val="center"/>
          </w:tcPr>
          <w:p w14:paraId="4B3928F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475" w:type="dxa"/>
            <w:noWrap w:val="0"/>
            <w:vAlign w:val="center"/>
          </w:tcPr>
          <w:p w14:paraId="7629394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网络系统建设与运维</w:t>
            </w:r>
          </w:p>
        </w:tc>
        <w:tc>
          <w:tcPr>
            <w:tcW w:w="879" w:type="dxa"/>
            <w:noWrap w:val="0"/>
            <w:vAlign w:val="center"/>
          </w:tcPr>
          <w:p w14:paraId="4689B52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noWrap w:val="0"/>
            <w:vAlign w:val="center"/>
          </w:tcPr>
          <w:p w14:paraId="1ECFD01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noWrap w:val="0"/>
            <w:vAlign w:val="center"/>
          </w:tcPr>
          <w:p w14:paraId="344877A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79" w:type="dxa"/>
            <w:noWrap w:val="0"/>
            <w:vAlign w:val="center"/>
          </w:tcPr>
          <w:p w14:paraId="2AAB581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697" w:type="dxa"/>
            <w:noWrap w:val="0"/>
            <w:vAlign w:val="center"/>
          </w:tcPr>
          <w:p w14:paraId="1702628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7F77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73" w:type="dxa"/>
            <w:vMerge w:val="continue"/>
            <w:noWrap w:val="0"/>
            <w:vAlign w:val="center"/>
          </w:tcPr>
          <w:p w14:paraId="53E89391">
            <w:pPr>
              <w:widowControl/>
              <w:jc w:val="center"/>
              <w:rPr>
                <w:rFonts w:ascii="宋体" w:hAnsi="宋体" w:eastAsia="宋体" w:cs="宋体"/>
                <w:b/>
                <w:bCs/>
                <w:color w:val="auto"/>
                <w:kern w:val="0"/>
                <w:sz w:val="22"/>
                <w:szCs w:val="22"/>
                <w:highlight w:val="none"/>
              </w:rPr>
            </w:pPr>
          </w:p>
        </w:tc>
        <w:tc>
          <w:tcPr>
            <w:tcW w:w="1804" w:type="dxa"/>
            <w:noWrap w:val="0"/>
            <w:vAlign w:val="center"/>
          </w:tcPr>
          <w:p w14:paraId="747ED28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教师企业实践</w:t>
            </w:r>
          </w:p>
        </w:tc>
        <w:tc>
          <w:tcPr>
            <w:tcW w:w="2475" w:type="dxa"/>
            <w:noWrap w:val="0"/>
            <w:vAlign w:val="center"/>
          </w:tcPr>
          <w:p w14:paraId="7BB3C0A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新一代信息技术产业</w:t>
            </w:r>
          </w:p>
        </w:tc>
        <w:tc>
          <w:tcPr>
            <w:tcW w:w="879" w:type="dxa"/>
            <w:noWrap w:val="0"/>
            <w:vAlign w:val="center"/>
          </w:tcPr>
          <w:p w14:paraId="5868998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28</w:t>
            </w:r>
          </w:p>
        </w:tc>
        <w:tc>
          <w:tcPr>
            <w:tcW w:w="1175" w:type="dxa"/>
            <w:noWrap w:val="0"/>
            <w:vAlign w:val="center"/>
          </w:tcPr>
          <w:p w14:paraId="6B322E0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noWrap w:val="0"/>
            <w:vAlign w:val="center"/>
          </w:tcPr>
          <w:p w14:paraId="021AFEB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79" w:type="dxa"/>
            <w:noWrap w:val="0"/>
            <w:vAlign w:val="center"/>
          </w:tcPr>
          <w:p w14:paraId="534BA3E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697" w:type="dxa"/>
            <w:noWrap w:val="0"/>
            <w:vAlign w:val="center"/>
          </w:tcPr>
          <w:p w14:paraId="315CF1A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137C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73" w:type="dxa"/>
            <w:vMerge w:val="continue"/>
            <w:noWrap w:val="0"/>
            <w:vAlign w:val="center"/>
          </w:tcPr>
          <w:p w14:paraId="13F40025">
            <w:pPr>
              <w:widowControl/>
              <w:jc w:val="center"/>
              <w:rPr>
                <w:rFonts w:ascii="宋体" w:hAnsi="宋体" w:eastAsia="宋体" w:cs="宋体"/>
                <w:b/>
                <w:bCs/>
                <w:color w:val="auto"/>
                <w:kern w:val="0"/>
                <w:sz w:val="22"/>
                <w:szCs w:val="22"/>
                <w:highlight w:val="none"/>
              </w:rPr>
            </w:pPr>
          </w:p>
        </w:tc>
        <w:tc>
          <w:tcPr>
            <w:tcW w:w="1804" w:type="dxa"/>
            <w:noWrap w:val="0"/>
            <w:vAlign w:val="center"/>
          </w:tcPr>
          <w:p w14:paraId="1C3C186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475" w:type="dxa"/>
            <w:noWrap w:val="0"/>
            <w:vAlign w:val="center"/>
          </w:tcPr>
          <w:p w14:paraId="1706F32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879" w:type="dxa"/>
            <w:noWrap w:val="0"/>
            <w:vAlign w:val="center"/>
          </w:tcPr>
          <w:p w14:paraId="57BA9CA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1175" w:type="dxa"/>
            <w:noWrap w:val="0"/>
            <w:vAlign w:val="center"/>
          </w:tcPr>
          <w:p w14:paraId="7DFE1EC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718" w:type="dxa"/>
            <w:noWrap w:val="0"/>
            <w:vAlign w:val="center"/>
          </w:tcPr>
          <w:p w14:paraId="63793E8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240</w:t>
            </w:r>
          </w:p>
        </w:tc>
        <w:tc>
          <w:tcPr>
            <w:tcW w:w="879" w:type="dxa"/>
            <w:noWrap w:val="0"/>
            <w:vAlign w:val="center"/>
          </w:tcPr>
          <w:p w14:paraId="7767C6D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261.8</w:t>
            </w:r>
          </w:p>
        </w:tc>
        <w:tc>
          <w:tcPr>
            <w:tcW w:w="697" w:type="dxa"/>
            <w:noWrap w:val="0"/>
            <w:vAlign w:val="center"/>
          </w:tcPr>
          <w:p w14:paraId="2BF210F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6EFFF30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1339601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2B731422">
      <w:pPr>
        <w:spacing w:line="360" w:lineRule="auto"/>
        <w:ind w:firstLine="480" w:firstLineChars="200"/>
        <w:rPr>
          <w:rFonts w:ascii="宋体" w:hAnsi="宋体" w:eastAsia="宋体" w:cs="宋体"/>
          <w:color w:val="auto"/>
          <w:sz w:val="24"/>
          <w:szCs w:val="24"/>
          <w:highlight w:val="none"/>
        </w:rPr>
      </w:pPr>
      <w:bookmarkStart w:id="10" w:name="OLE_LINK2"/>
      <w:bookmarkStart w:id="11" w:name="OLE_LINK1"/>
      <w:r>
        <w:rPr>
          <w:rFonts w:hint="eastAsia" w:ascii="宋体" w:hAnsi="宋体" w:eastAsia="宋体" w:cs="宋体"/>
          <w:color w:val="auto"/>
          <w:sz w:val="24"/>
          <w:szCs w:val="24"/>
          <w:highlight w:val="none"/>
        </w:rPr>
        <w:t>3.服务对象：</w:t>
      </w:r>
      <w:bookmarkEnd w:id="10"/>
      <w:bookmarkEnd w:id="11"/>
      <w:r>
        <w:rPr>
          <w:rFonts w:hint="eastAsia" w:ascii="宋体" w:hAnsi="宋体" w:eastAsia="宋体" w:cs="宋体"/>
          <w:color w:val="auto"/>
          <w:sz w:val="24"/>
          <w:szCs w:val="24"/>
          <w:highlight w:val="none"/>
        </w:rPr>
        <w:t>主要包括中高职电子信息类、通信类等相关及相近专业的专业课教师及实习指导课教师。</w:t>
      </w:r>
    </w:p>
    <w:p w14:paraId="272EF3F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4.计划培训人数：240。</w:t>
      </w:r>
    </w:p>
    <w:p w14:paraId="574BC38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电子信息与通信类相关专业开展中高等职业院校教师素质提高计划课程实施能力提升、信息技术应用能力提升、1+X证书制度种子教师培训、人工智能技术应用、教育家精神品质内涵教育、名师（名匠）团队培育、访学研修、教师企业实践等培训内容。服务期限内，按照当年度的实际培训任务及需求，确定具体培训项目。</w:t>
      </w:r>
    </w:p>
    <w:p w14:paraId="5671588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教师理实一体化教学能力、专业实践技术技能、专业攻坚能力、团队合作能力、专业创新能力为目标，主要开展专业课教师的专业教学法、课程开发与教学设计、技术技能实训、实践课程教学与实施、现代教育技术应用、企业专业实践等方面的培训。</w:t>
      </w:r>
    </w:p>
    <w:p w14:paraId="26A371A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7.服务方式：可采取集中培训与返岗研修相结合的方式，培训结束有返岗研修成果汇报和研讨交流成果。</w:t>
      </w:r>
    </w:p>
    <w:p w14:paraId="483E4743">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第8包:</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医药卫生大类相关专业培训服务单位</w:t>
      </w:r>
    </w:p>
    <w:tbl>
      <w:tblPr>
        <w:tblStyle w:val="10"/>
        <w:tblW w:w="9800" w:type="dxa"/>
        <w:jc w:val="center"/>
        <w:tblLayout w:type="autofit"/>
        <w:tblCellMar>
          <w:top w:w="0" w:type="dxa"/>
          <w:left w:w="108" w:type="dxa"/>
          <w:bottom w:w="0" w:type="dxa"/>
          <w:right w:w="108" w:type="dxa"/>
        </w:tblCellMar>
      </w:tblPr>
      <w:tblGrid>
        <w:gridCol w:w="1173"/>
        <w:gridCol w:w="1804"/>
        <w:gridCol w:w="2475"/>
        <w:gridCol w:w="879"/>
        <w:gridCol w:w="1175"/>
        <w:gridCol w:w="718"/>
        <w:gridCol w:w="879"/>
        <w:gridCol w:w="697"/>
      </w:tblGrid>
      <w:tr w14:paraId="4F4F9D3F">
        <w:tblPrEx>
          <w:tblCellMar>
            <w:top w:w="0" w:type="dxa"/>
            <w:left w:w="108" w:type="dxa"/>
            <w:bottom w:w="0" w:type="dxa"/>
            <w:right w:w="108" w:type="dxa"/>
          </w:tblCellMar>
        </w:tblPrEx>
        <w:trPr>
          <w:trHeight w:val="913"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14:paraId="091ACC5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1804" w:type="dxa"/>
            <w:tcBorders>
              <w:top w:val="single" w:color="auto" w:sz="4" w:space="0"/>
              <w:left w:val="nil"/>
              <w:bottom w:val="single" w:color="auto" w:sz="4" w:space="0"/>
              <w:right w:val="single" w:color="auto" w:sz="4" w:space="0"/>
            </w:tcBorders>
            <w:noWrap w:val="0"/>
            <w:vAlign w:val="center"/>
          </w:tcPr>
          <w:p w14:paraId="4E06DA1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475" w:type="dxa"/>
            <w:tcBorders>
              <w:top w:val="single" w:color="auto" w:sz="4" w:space="0"/>
              <w:left w:val="nil"/>
              <w:bottom w:val="single" w:color="auto" w:sz="4" w:space="0"/>
              <w:right w:val="single" w:color="auto" w:sz="4" w:space="0"/>
            </w:tcBorders>
            <w:noWrap w:val="0"/>
            <w:vAlign w:val="center"/>
          </w:tcPr>
          <w:p w14:paraId="7B75FFF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879" w:type="dxa"/>
            <w:tcBorders>
              <w:top w:val="single" w:color="auto" w:sz="4" w:space="0"/>
              <w:left w:val="nil"/>
              <w:bottom w:val="single" w:color="auto" w:sz="4" w:space="0"/>
              <w:right w:val="single" w:color="auto" w:sz="4" w:space="0"/>
            </w:tcBorders>
            <w:noWrap w:val="0"/>
            <w:vAlign w:val="center"/>
          </w:tcPr>
          <w:p w14:paraId="6241695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1175" w:type="dxa"/>
            <w:tcBorders>
              <w:top w:val="single" w:color="auto" w:sz="4" w:space="0"/>
              <w:left w:val="nil"/>
              <w:bottom w:val="single" w:color="auto" w:sz="4" w:space="0"/>
              <w:right w:val="single" w:color="auto" w:sz="4" w:space="0"/>
            </w:tcBorders>
            <w:noWrap w:val="0"/>
            <w:vAlign w:val="center"/>
          </w:tcPr>
          <w:p w14:paraId="0F5C865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718" w:type="dxa"/>
            <w:tcBorders>
              <w:top w:val="single" w:color="auto" w:sz="4" w:space="0"/>
              <w:left w:val="nil"/>
              <w:bottom w:val="single" w:color="auto" w:sz="4" w:space="0"/>
              <w:right w:val="single" w:color="auto" w:sz="4" w:space="0"/>
            </w:tcBorders>
            <w:noWrap w:val="0"/>
            <w:vAlign w:val="center"/>
          </w:tcPr>
          <w:p w14:paraId="7CA673C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879" w:type="dxa"/>
            <w:tcBorders>
              <w:top w:val="single" w:color="auto" w:sz="4" w:space="0"/>
              <w:left w:val="nil"/>
              <w:bottom w:val="single" w:color="auto" w:sz="4" w:space="0"/>
              <w:right w:val="single" w:color="auto" w:sz="4" w:space="0"/>
            </w:tcBorders>
            <w:noWrap w:val="0"/>
            <w:vAlign w:val="center"/>
          </w:tcPr>
          <w:p w14:paraId="795FA33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697" w:type="dxa"/>
            <w:tcBorders>
              <w:top w:val="single" w:color="auto" w:sz="4" w:space="0"/>
              <w:left w:val="nil"/>
              <w:bottom w:val="single" w:color="auto" w:sz="4" w:space="0"/>
              <w:right w:val="single" w:color="auto" w:sz="4" w:space="0"/>
            </w:tcBorders>
            <w:noWrap w:val="0"/>
            <w:vAlign w:val="center"/>
          </w:tcPr>
          <w:p w14:paraId="3240053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0F08BF7F">
        <w:tblPrEx>
          <w:tblCellMar>
            <w:top w:w="0" w:type="dxa"/>
            <w:left w:w="108" w:type="dxa"/>
            <w:bottom w:w="0" w:type="dxa"/>
            <w:right w:w="108" w:type="dxa"/>
          </w:tblCellMar>
        </w:tblPrEx>
        <w:trPr>
          <w:trHeight w:val="913" w:hRule="atLeast"/>
          <w:jc w:val="center"/>
        </w:trPr>
        <w:tc>
          <w:tcPr>
            <w:tcW w:w="1173" w:type="dxa"/>
            <w:vMerge w:val="restart"/>
            <w:tcBorders>
              <w:top w:val="single" w:color="auto" w:sz="4" w:space="0"/>
              <w:left w:val="single" w:color="auto" w:sz="4" w:space="0"/>
              <w:right w:val="single" w:color="auto" w:sz="4" w:space="0"/>
            </w:tcBorders>
            <w:noWrap w:val="0"/>
            <w:vAlign w:val="center"/>
          </w:tcPr>
          <w:p w14:paraId="4C87C03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第八包：</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医药卫生大类</w:t>
            </w:r>
          </w:p>
        </w:tc>
        <w:tc>
          <w:tcPr>
            <w:tcW w:w="1804" w:type="dxa"/>
            <w:tcBorders>
              <w:top w:val="single" w:color="auto" w:sz="4" w:space="0"/>
              <w:left w:val="nil"/>
              <w:bottom w:val="single" w:color="auto" w:sz="4" w:space="0"/>
              <w:right w:val="single" w:color="auto" w:sz="4" w:space="0"/>
            </w:tcBorders>
            <w:noWrap w:val="0"/>
            <w:vAlign w:val="center"/>
          </w:tcPr>
          <w:p w14:paraId="7021239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教师企业实践</w:t>
            </w:r>
          </w:p>
        </w:tc>
        <w:tc>
          <w:tcPr>
            <w:tcW w:w="2475" w:type="dxa"/>
            <w:tcBorders>
              <w:top w:val="single" w:color="auto" w:sz="4" w:space="0"/>
              <w:left w:val="nil"/>
              <w:bottom w:val="single" w:color="auto" w:sz="4" w:space="0"/>
              <w:right w:val="single" w:color="auto" w:sz="4" w:space="0"/>
            </w:tcBorders>
            <w:noWrap w:val="0"/>
            <w:vAlign w:val="center"/>
          </w:tcPr>
          <w:p w14:paraId="59C5AC0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康复医疗技术</w:t>
            </w:r>
          </w:p>
        </w:tc>
        <w:tc>
          <w:tcPr>
            <w:tcW w:w="879" w:type="dxa"/>
            <w:tcBorders>
              <w:top w:val="single" w:color="auto" w:sz="4" w:space="0"/>
              <w:left w:val="nil"/>
              <w:bottom w:val="single" w:color="auto" w:sz="4" w:space="0"/>
              <w:right w:val="single" w:color="auto" w:sz="4" w:space="0"/>
            </w:tcBorders>
            <w:noWrap w:val="0"/>
            <w:vAlign w:val="center"/>
          </w:tcPr>
          <w:p w14:paraId="0F9E84D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1175" w:type="dxa"/>
            <w:tcBorders>
              <w:top w:val="single" w:color="auto" w:sz="4" w:space="0"/>
              <w:left w:val="nil"/>
              <w:bottom w:val="single" w:color="auto" w:sz="4" w:space="0"/>
              <w:right w:val="single" w:color="auto" w:sz="4" w:space="0"/>
            </w:tcBorders>
            <w:noWrap w:val="0"/>
            <w:vAlign w:val="center"/>
          </w:tcPr>
          <w:p w14:paraId="34BDBFE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28174E1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tcBorders>
              <w:top w:val="single" w:color="auto" w:sz="4" w:space="0"/>
              <w:left w:val="nil"/>
              <w:bottom w:val="single" w:color="auto" w:sz="4" w:space="0"/>
              <w:right w:val="single" w:color="auto" w:sz="4" w:space="0"/>
            </w:tcBorders>
            <w:noWrap w:val="0"/>
            <w:vAlign w:val="center"/>
          </w:tcPr>
          <w:p w14:paraId="7374A62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697" w:type="dxa"/>
            <w:tcBorders>
              <w:top w:val="single" w:color="auto" w:sz="4" w:space="0"/>
              <w:left w:val="nil"/>
              <w:bottom w:val="single" w:color="auto" w:sz="4" w:space="0"/>
              <w:right w:val="single" w:color="auto" w:sz="4" w:space="0"/>
            </w:tcBorders>
            <w:noWrap w:val="0"/>
            <w:vAlign w:val="center"/>
          </w:tcPr>
          <w:p w14:paraId="5D22C5A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2BE9C56C">
        <w:tblPrEx>
          <w:tblCellMar>
            <w:top w:w="0" w:type="dxa"/>
            <w:left w:w="108" w:type="dxa"/>
            <w:bottom w:w="0" w:type="dxa"/>
            <w:right w:w="108" w:type="dxa"/>
          </w:tblCellMar>
        </w:tblPrEx>
        <w:trPr>
          <w:trHeight w:val="913" w:hRule="atLeast"/>
          <w:jc w:val="center"/>
        </w:trPr>
        <w:tc>
          <w:tcPr>
            <w:tcW w:w="1173" w:type="dxa"/>
            <w:vMerge w:val="continue"/>
            <w:tcBorders>
              <w:left w:val="single" w:color="auto" w:sz="4" w:space="0"/>
              <w:right w:val="single" w:color="auto" w:sz="4" w:space="0"/>
            </w:tcBorders>
            <w:noWrap w:val="0"/>
            <w:vAlign w:val="center"/>
          </w:tcPr>
          <w:p w14:paraId="155C3DAB">
            <w:pPr>
              <w:widowControl/>
              <w:jc w:val="center"/>
              <w:rPr>
                <w:rFonts w:ascii="宋体" w:hAnsi="宋体" w:eastAsia="宋体" w:cs="宋体"/>
                <w:b/>
                <w:bCs/>
                <w:color w:val="auto"/>
                <w:kern w:val="0"/>
                <w:sz w:val="22"/>
                <w:szCs w:val="22"/>
                <w:highlight w:val="none"/>
              </w:rPr>
            </w:pPr>
          </w:p>
        </w:tc>
        <w:tc>
          <w:tcPr>
            <w:tcW w:w="1804" w:type="dxa"/>
            <w:tcBorders>
              <w:top w:val="single" w:color="auto" w:sz="4" w:space="0"/>
              <w:left w:val="nil"/>
              <w:bottom w:val="single" w:color="auto" w:sz="4" w:space="0"/>
              <w:right w:val="single" w:color="auto" w:sz="4" w:space="0"/>
            </w:tcBorders>
            <w:noWrap w:val="0"/>
            <w:vAlign w:val="center"/>
          </w:tcPr>
          <w:p w14:paraId="5B4BC42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名师名匠</w:t>
            </w:r>
          </w:p>
        </w:tc>
        <w:tc>
          <w:tcPr>
            <w:tcW w:w="2475" w:type="dxa"/>
            <w:tcBorders>
              <w:top w:val="single" w:color="auto" w:sz="4" w:space="0"/>
              <w:left w:val="nil"/>
              <w:bottom w:val="single" w:color="auto" w:sz="4" w:space="0"/>
              <w:right w:val="single" w:color="auto" w:sz="4" w:space="0"/>
            </w:tcBorders>
            <w:noWrap w:val="0"/>
            <w:vAlign w:val="center"/>
          </w:tcPr>
          <w:p w14:paraId="7DFA210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教学创新团队建设研修（医药卫生大类）</w:t>
            </w:r>
          </w:p>
        </w:tc>
        <w:tc>
          <w:tcPr>
            <w:tcW w:w="879" w:type="dxa"/>
            <w:tcBorders>
              <w:top w:val="single" w:color="auto" w:sz="4" w:space="0"/>
              <w:left w:val="nil"/>
              <w:bottom w:val="single" w:color="auto" w:sz="4" w:space="0"/>
              <w:right w:val="single" w:color="auto" w:sz="4" w:space="0"/>
            </w:tcBorders>
            <w:noWrap w:val="0"/>
            <w:vAlign w:val="center"/>
          </w:tcPr>
          <w:p w14:paraId="7203B6B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tcBorders>
              <w:top w:val="single" w:color="auto" w:sz="4" w:space="0"/>
              <w:left w:val="nil"/>
              <w:bottom w:val="single" w:color="auto" w:sz="4" w:space="0"/>
              <w:right w:val="single" w:color="auto" w:sz="4" w:space="0"/>
            </w:tcBorders>
            <w:noWrap w:val="0"/>
            <w:vAlign w:val="center"/>
          </w:tcPr>
          <w:p w14:paraId="704577F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0E242EA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tcBorders>
              <w:top w:val="single" w:color="auto" w:sz="4" w:space="0"/>
              <w:left w:val="nil"/>
              <w:bottom w:val="single" w:color="auto" w:sz="4" w:space="0"/>
              <w:right w:val="single" w:color="auto" w:sz="4" w:space="0"/>
            </w:tcBorders>
            <w:noWrap w:val="0"/>
            <w:vAlign w:val="center"/>
          </w:tcPr>
          <w:p w14:paraId="4EDFF4E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30.8</w:t>
            </w:r>
          </w:p>
        </w:tc>
        <w:tc>
          <w:tcPr>
            <w:tcW w:w="697" w:type="dxa"/>
            <w:tcBorders>
              <w:top w:val="single" w:color="auto" w:sz="4" w:space="0"/>
              <w:left w:val="nil"/>
              <w:bottom w:val="single" w:color="auto" w:sz="4" w:space="0"/>
              <w:right w:val="single" w:color="auto" w:sz="4" w:space="0"/>
            </w:tcBorders>
            <w:noWrap w:val="0"/>
            <w:vAlign w:val="center"/>
          </w:tcPr>
          <w:p w14:paraId="06B0BDF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4D22B471">
        <w:tblPrEx>
          <w:tblCellMar>
            <w:top w:w="0" w:type="dxa"/>
            <w:left w:w="108" w:type="dxa"/>
            <w:bottom w:w="0" w:type="dxa"/>
            <w:right w:w="108" w:type="dxa"/>
          </w:tblCellMar>
        </w:tblPrEx>
        <w:trPr>
          <w:trHeight w:val="913" w:hRule="atLeast"/>
          <w:jc w:val="center"/>
        </w:trPr>
        <w:tc>
          <w:tcPr>
            <w:tcW w:w="1173" w:type="dxa"/>
            <w:vMerge w:val="continue"/>
            <w:tcBorders>
              <w:left w:val="single" w:color="auto" w:sz="4" w:space="0"/>
              <w:right w:val="single" w:color="auto" w:sz="4" w:space="0"/>
            </w:tcBorders>
            <w:noWrap w:val="0"/>
            <w:vAlign w:val="center"/>
          </w:tcPr>
          <w:p w14:paraId="4FCD1B93">
            <w:pPr>
              <w:widowControl/>
              <w:jc w:val="center"/>
              <w:rPr>
                <w:rFonts w:ascii="宋体" w:hAnsi="宋体" w:eastAsia="宋体" w:cs="宋体"/>
                <w:b/>
                <w:bCs/>
                <w:color w:val="auto"/>
                <w:kern w:val="0"/>
                <w:sz w:val="22"/>
                <w:szCs w:val="22"/>
                <w:highlight w:val="none"/>
              </w:rPr>
            </w:pPr>
          </w:p>
        </w:tc>
        <w:tc>
          <w:tcPr>
            <w:tcW w:w="1804" w:type="dxa"/>
            <w:tcBorders>
              <w:top w:val="single" w:color="auto" w:sz="4" w:space="0"/>
              <w:left w:val="nil"/>
              <w:bottom w:val="single" w:color="auto" w:sz="4" w:space="0"/>
              <w:right w:val="single" w:color="auto" w:sz="4" w:space="0"/>
            </w:tcBorders>
            <w:noWrap w:val="0"/>
            <w:vAlign w:val="center"/>
          </w:tcPr>
          <w:p w14:paraId="7B98E8E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跟岗访学</w:t>
            </w:r>
          </w:p>
        </w:tc>
        <w:tc>
          <w:tcPr>
            <w:tcW w:w="2475" w:type="dxa"/>
            <w:tcBorders>
              <w:top w:val="single" w:color="auto" w:sz="4" w:space="0"/>
              <w:left w:val="nil"/>
              <w:bottom w:val="single" w:color="auto" w:sz="4" w:space="0"/>
              <w:right w:val="single" w:color="auto" w:sz="4" w:space="0"/>
            </w:tcBorders>
            <w:noWrap w:val="0"/>
            <w:vAlign w:val="center"/>
          </w:tcPr>
          <w:p w14:paraId="0B166E1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医药卫生大类</w:t>
            </w:r>
          </w:p>
        </w:tc>
        <w:tc>
          <w:tcPr>
            <w:tcW w:w="879" w:type="dxa"/>
            <w:tcBorders>
              <w:top w:val="single" w:color="auto" w:sz="4" w:space="0"/>
              <w:left w:val="nil"/>
              <w:bottom w:val="single" w:color="auto" w:sz="4" w:space="0"/>
              <w:right w:val="single" w:color="auto" w:sz="4" w:space="0"/>
            </w:tcBorders>
            <w:noWrap w:val="0"/>
            <w:vAlign w:val="center"/>
          </w:tcPr>
          <w:p w14:paraId="40AAD48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28</w:t>
            </w:r>
          </w:p>
        </w:tc>
        <w:tc>
          <w:tcPr>
            <w:tcW w:w="1175" w:type="dxa"/>
            <w:tcBorders>
              <w:top w:val="single" w:color="auto" w:sz="4" w:space="0"/>
              <w:left w:val="nil"/>
              <w:bottom w:val="single" w:color="auto" w:sz="4" w:space="0"/>
              <w:right w:val="single" w:color="auto" w:sz="4" w:space="0"/>
            </w:tcBorders>
            <w:noWrap w:val="0"/>
            <w:vAlign w:val="center"/>
          </w:tcPr>
          <w:p w14:paraId="559FAA5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2370797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tcBorders>
              <w:top w:val="single" w:color="auto" w:sz="4" w:space="0"/>
              <w:left w:val="nil"/>
              <w:bottom w:val="single" w:color="auto" w:sz="4" w:space="0"/>
              <w:right w:val="single" w:color="auto" w:sz="4" w:space="0"/>
            </w:tcBorders>
            <w:noWrap w:val="0"/>
            <w:vAlign w:val="center"/>
          </w:tcPr>
          <w:p w14:paraId="34E3778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61.6</w:t>
            </w:r>
          </w:p>
        </w:tc>
        <w:tc>
          <w:tcPr>
            <w:tcW w:w="697" w:type="dxa"/>
            <w:tcBorders>
              <w:top w:val="single" w:color="auto" w:sz="4" w:space="0"/>
              <w:left w:val="nil"/>
              <w:bottom w:val="single" w:color="auto" w:sz="4" w:space="0"/>
              <w:right w:val="single" w:color="auto" w:sz="4" w:space="0"/>
            </w:tcBorders>
            <w:noWrap w:val="0"/>
            <w:vAlign w:val="center"/>
          </w:tcPr>
          <w:p w14:paraId="10AF6AD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55087EF6">
        <w:tblPrEx>
          <w:tblCellMar>
            <w:top w:w="0" w:type="dxa"/>
            <w:left w:w="108" w:type="dxa"/>
            <w:bottom w:w="0" w:type="dxa"/>
            <w:right w:w="108" w:type="dxa"/>
          </w:tblCellMar>
        </w:tblPrEx>
        <w:trPr>
          <w:trHeight w:val="913" w:hRule="atLeast"/>
          <w:jc w:val="center"/>
        </w:trPr>
        <w:tc>
          <w:tcPr>
            <w:tcW w:w="1173" w:type="dxa"/>
            <w:vMerge w:val="continue"/>
            <w:tcBorders>
              <w:left w:val="single" w:color="auto" w:sz="4" w:space="0"/>
              <w:right w:val="single" w:color="auto" w:sz="4" w:space="0"/>
            </w:tcBorders>
            <w:noWrap w:val="0"/>
            <w:vAlign w:val="center"/>
          </w:tcPr>
          <w:p w14:paraId="38D17ABB">
            <w:pPr>
              <w:widowControl/>
              <w:jc w:val="center"/>
              <w:rPr>
                <w:rFonts w:ascii="宋体" w:hAnsi="宋体" w:eastAsia="宋体" w:cs="宋体"/>
                <w:b/>
                <w:bCs/>
                <w:color w:val="auto"/>
                <w:kern w:val="0"/>
                <w:sz w:val="22"/>
                <w:szCs w:val="22"/>
                <w:highlight w:val="none"/>
              </w:rPr>
            </w:pPr>
          </w:p>
        </w:tc>
        <w:tc>
          <w:tcPr>
            <w:tcW w:w="1804" w:type="dxa"/>
            <w:tcBorders>
              <w:top w:val="single" w:color="auto" w:sz="4" w:space="0"/>
              <w:left w:val="nil"/>
              <w:bottom w:val="single" w:color="auto" w:sz="4" w:space="0"/>
              <w:right w:val="single" w:color="auto" w:sz="4" w:space="0"/>
            </w:tcBorders>
            <w:noWrap w:val="0"/>
            <w:vAlign w:val="center"/>
          </w:tcPr>
          <w:p w14:paraId="72B98AD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课程实施能力提升</w:t>
            </w:r>
          </w:p>
        </w:tc>
        <w:tc>
          <w:tcPr>
            <w:tcW w:w="2475" w:type="dxa"/>
            <w:tcBorders>
              <w:top w:val="single" w:color="auto" w:sz="4" w:space="0"/>
              <w:left w:val="nil"/>
              <w:bottom w:val="single" w:color="auto" w:sz="4" w:space="0"/>
              <w:right w:val="single" w:color="auto" w:sz="4" w:space="0"/>
            </w:tcBorders>
            <w:noWrap w:val="0"/>
            <w:vAlign w:val="center"/>
          </w:tcPr>
          <w:p w14:paraId="37CC788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医药卫生大类（双师）</w:t>
            </w:r>
          </w:p>
        </w:tc>
        <w:tc>
          <w:tcPr>
            <w:tcW w:w="879" w:type="dxa"/>
            <w:tcBorders>
              <w:top w:val="single" w:color="auto" w:sz="4" w:space="0"/>
              <w:left w:val="nil"/>
              <w:bottom w:val="single" w:color="auto" w:sz="4" w:space="0"/>
              <w:right w:val="single" w:color="auto" w:sz="4" w:space="0"/>
            </w:tcBorders>
            <w:noWrap w:val="0"/>
            <w:vAlign w:val="center"/>
          </w:tcPr>
          <w:p w14:paraId="7F1E9F2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1175" w:type="dxa"/>
            <w:tcBorders>
              <w:top w:val="single" w:color="auto" w:sz="4" w:space="0"/>
              <w:left w:val="nil"/>
              <w:bottom w:val="single" w:color="auto" w:sz="4" w:space="0"/>
              <w:right w:val="single" w:color="auto" w:sz="4" w:space="0"/>
            </w:tcBorders>
            <w:noWrap w:val="0"/>
            <w:vAlign w:val="center"/>
          </w:tcPr>
          <w:p w14:paraId="5388A9D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472228B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79" w:type="dxa"/>
            <w:tcBorders>
              <w:top w:val="single" w:color="auto" w:sz="4" w:space="0"/>
              <w:left w:val="nil"/>
              <w:bottom w:val="single" w:color="auto" w:sz="4" w:space="0"/>
              <w:right w:val="single" w:color="auto" w:sz="4" w:space="0"/>
            </w:tcBorders>
            <w:noWrap w:val="0"/>
            <w:vAlign w:val="center"/>
          </w:tcPr>
          <w:p w14:paraId="360072D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697" w:type="dxa"/>
            <w:tcBorders>
              <w:top w:val="single" w:color="auto" w:sz="4" w:space="0"/>
              <w:left w:val="nil"/>
              <w:bottom w:val="single" w:color="auto" w:sz="4" w:space="0"/>
              <w:right w:val="single" w:color="auto" w:sz="4" w:space="0"/>
            </w:tcBorders>
            <w:noWrap w:val="0"/>
            <w:vAlign w:val="center"/>
          </w:tcPr>
          <w:p w14:paraId="6253BA1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3D701F9E">
        <w:tblPrEx>
          <w:tblCellMar>
            <w:top w:w="0" w:type="dxa"/>
            <w:left w:w="108" w:type="dxa"/>
            <w:bottom w:w="0" w:type="dxa"/>
            <w:right w:w="108" w:type="dxa"/>
          </w:tblCellMar>
        </w:tblPrEx>
        <w:trPr>
          <w:trHeight w:val="913" w:hRule="atLeast"/>
          <w:jc w:val="center"/>
        </w:trPr>
        <w:tc>
          <w:tcPr>
            <w:tcW w:w="1173" w:type="dxa"/>
            <w:vMerge w:val="continue"/>
            <w:tcBorders>
              <w:left w:val="single" w:color="auto" w:sz="4" w:space="0"/>
              <w:right w:val="single" w:color="auto" w:sz="4" w:space="0"/>
            </w:tcBorders>
            <w:noWrap w:val="0"/>
            <w:vAlign w:val="center"/>
          </w:tcPr>
          <w:p w14:paraId="079F850E">
            <w:pPr>
              <w:widowControl/>
              <w:jc w:val="center"/>
              <w:rPr>
                <w:rFonts w:ascii="宋体" w:hAnsi="宋体" w:eastAsia="宋体" w:cs="宋体"/>
                <w:b/>
                <w:bCs/>
                <w:color w:val="auto"/>
                <w:kern w:val="0"/>
                <w:sz w:val="22"/>
                <w:szCs w:val="22"/>
                <w:highlight w:val="none"/>
              </w:rPr>
            </w:pPr>
          </w:p>
        </w:tc>
        <w:tc>
          <w:tcPr>
            <w:tcW w:w="1804" w:type="dxa"/>
            <w:tcBorders>
              <w:top w:val="single" w:color="auto" w:sz="4" w:space="0"/>
              <w:left w:val="nil"/>
              <w:bottom w:val="single" w:color="auto" w:sz="4" w:space="0"/>
              <w:right w:val="single" w:color="auto" w:sz="4" w:space="0"/>
            </w:tcBorders>
            <w:noWrap w:val="0"/>
            <w:vAlign w:val="center"/>
          </w:tcPr>
          <w:p w14:paraId="3EF3876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475" w:type="dxa"/>
            <w:tcBorders>
              <w:top w:val="single" w:color="auto" w:sz="4" w:space="0"/>
              <w:left w:val="nil"/>
              <w:bottom w:val="single" w:color="auto" w:sz="4" w:space="0"/>
              <w:right w:val="single" w:color="auto" w:sz="4" w:space="0"/>
            </w:tcBorders>
            <w:noWrap w:val="0"/>
            <w:vAlign w:val="center"/>
          </w:tcPr>
          <w:p w14:paraId="073E892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老年照护</w:t>
            </w:r>
          </w:p>
        </w:tc>
        <w:tc>
          <w:tcPr>
            <w:tcW w:w="879" w:type="dxa"/>
            <w:tcBorders>
              <w:top w:val="single" w:color="auto" w:sz="4" w:space="0"/>
              <w:left w:val="nil"/>
              <w:bottom w:val="single" w:color="auto" w:sz="4" w:space="0"/>
              <w:right w:val="single" w:color="auto" w:sz="4" w:space="0"/>
            </w:tcBorders>
            <w:noWrap w:val="0"/>
            <w:vAlign w:val="center"/>
          </w:tcPr>
          <w:p w14:paraId="0D4CAD4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tcBorders>
              <w:top w:val="single" w:color="auto" w:sz="4" w:space="0"/>
              <w:left w:val="nil"/>
              <w:bottom w:val="single" w:color="auto" w:sz="4" w:space="0"/>
              <w:right w:val="single" w:color="auto" w:sz="4" w:space="0"/>
            </w:tcBorders>
            <w:noWrap w:val="0"/>
            <w:vAlign w:val="center"/>
          </w:tcPr>
          <w:p w14:paraId="49BF1E7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58BF0C7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79" w:type="dxa"/>
            <w:tcBorders>
              <w:top w:val="single" w:color="auto" w:sz="4" w:space="0"/>
              <w:left w:val="nil"/>
              <w:bottom w:val="single" w:color="auto" w:sz="4" w:space="0"/>
              <w:right w:val="single" w:color="auto" w:sz="4" w:space="0"/>
            </w:tcBorders>
            <w:noWrap w:val="0"/>
            <w:vAlign w:val="center"/>
          </w:tcPr>
          <w:p w14:paraId="0A1B12F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697" w:type="dxa"/>
            <w:tcBorders>
              <w:top w:val="single" w:color="auto" w:sz="4" w:space="0"/>
              <w:left w:val="nil"/>
              <w:bottom w:val="single" w:color="auto" w:sz="4" w:space="0"/>
              <w:right w:val="single" w:color="auto" w:sz="4" w:space="0"/>
            </w:tcBorders>
            <w:noWrap w:val="0"/>
            <w:vAlign w:val="center"/>
          </w:tcPr>
          <w:p w14:paraId="7E04C6E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354A9B51">
        <w:tblPrEx>
          <w:tblCellMar>
            <w:top w:w="0" w:type="dxa"/>
            <w:left w:w="108" w:type="dxa"/>
            <w:bottom w:w="0" w:type="dxa"/>
            <w:right w:w="108" w:type="dxa"/>
          </w:tblCellMar>
        </w:tblPrEx>
        <w:trPr>
          <w:trHeight w:val="913" w:hRule="atLeast"/>
          <w:jc w:val="center"/>
        </w:trPr>
        <w:tc>
          <w:tcPr>
            <w:tcW w:w="1173" w:type="dxa"/>
            <w:vMerge w:val="continue"/>
            <w:tcBorders>
              <w:left w:val="single" w:color="auto" w:sz="4" w:space="0"/>
              <w:right w:val="single" w:color="auto" w:sz="4" w:space="0"/>
            </w:tcBorders>
            <w:noWrap w:val="0"/>
            <w:vAlign w:val="center"/>
          </w:tcPr>
          <w:p w14:paraId="4EA3E76E">
            <w:pPr>
              <w:widowControl/>
              <w:jc w:val="center"/>
              <w:rPr>
                <w:rFonts w:ascii="宋体" w:hAnsi="宋体" w:eastAsia="宋体" w:cs="宋体"/>
                <w:b/>
                <w:bCs/>
                <w:color w:val="auto"/>
                <w:kern w:val="0"/>
                <w:sz w:val="22"/>
                <w:szCs w:val="22"/>
                <w:highlight w:val="none"/>
              </w:rPr>
            </w:pPr>
          </w:p>
        </w:tc>
        <w:tc>
          <w:tcPr>
            <w:tcW w:w="1804" w:type="dxa"/>
            <w:tcBorders>
              <w:top w:val="single" w:color="auto" w:sz="4" w:space="0"/>
              <w:left w:val="nil"/>
              <w:bottom w:val="single" w:color="auto" w:sz="4" w:space="0"/>
              <w:right w:val="single" w:color="auto" w:sz="4" w:space="0"/>
            </w:tcBorders>
            <w:noWrap w:val="0"/>
            <w:vAlign w:val="center"/>
          </w:tcPr>
          <w:p w14:paraId="422B43B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475" w:type="dxa"/>
            <w:tcBorders>
              <w:top w:val="single" w:color="auto" w:sz="4" w:space="0"/>
              <w:left w:val="nil"/>
              <w:bottom w:val="single" w:color="auto" w:sz="4" w:space="0"/>
              <w:right w:val="single" w:color="auto" w:sz="4" w:space="0"/>
            </w:tcBorders>
            <w:noWrap w:val="0"/>
            <w:vAlign w:val="center"/>
          </w:tcPr>
          <w:p w14:paraId="4FB1F87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幼儿照护</w:t>
            </w:r>
          </w:p>
        </w:tc>
        <w:tc>
          <w:tcPr>
            <w:tcW w:w="879" w:type="dxa"/>
            <w:tcBorders>
              <w:top w:val="single" w:color="auto" w:sz="4" w:space="0"/>
              <w:left w:val="nil"/>
              <w:bottom w:val="single" w:color="auto" w:sz="4" w:space="0"/>
              <w:right w:val="single" w:color="auto" w:sz="4" w:space="0"/>
            </w:tcBorders>
            <w:noWrap w:val="0"/>
            <w:vAlign w:val="center"/>
          </w:tcPr>
          <w:p w14:paraId="04A0731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1175" w:type="dxa"/>
            <w:tcBorders>
              <w:top w:val="single" w:color="auto" w:sz="4" w:space="0"/>
              <w:left w:val="nil"/>
              <w:bottom w:val="single" w:color="auto" w:sz="4" w:space="0"/>
              <w:right w:val="single" w:color="auto" w:sz="4" w:space="0"/>
            </w:tcBorders>
            <w:noWrap w:val="0"/>
            <w:vAlign w:val="center"/>
          </w:tcPr>
          <w:p w14:paraId="7ECDD3B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18" w:type="dxa"/>
            <w:tcBorders>
              <w:top w:val="single" w:color="auto" w:sz="4" w:space="0"/>
              <w:left w:val="nil"/>
              <w:bottom w:val="single" w:color="auto" w:sz="4" w:space="0"/>
              <w:right w:val="single" w:color="auto" w:sz="4" w:space="0"/>
            </w:tcBorders>
            <w:noWrap w:val="0"/>
            <w:vAlign w:val="center"/>
          </w:tcPr>
          <w:p w14:paraId="3504EFF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79" w:type="dxa"/>
            <w:tcBorders>
              <w:top w:val="single" w:color="auto" w:sz="4" w:space="0"/>
              <w:left w:val="nil"/>
              <w:bottom w:val="single" w:color="auto" w:sz="4" w:space="0"/>
              <w:right w:val="single" w:color="auto" w:sz="4" w:space="0"/>
            </w:tcBorders>
            <w:noWrap w:val="0"/>
            <w:vAlign w:val="center"/>
          </w:tcPr>
          <w:p w14:paraId="7E7C371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697" w:type="dxa"/>
            <w:tcBorders>
              <w:top w:val="single" w:color="auto" w:sz="4" w:space="0"/>
              <w:left w:val="nil"/>
              <w:bottom w:val="single" w:color="auto" w:sz="4" w:space="0"/>
              <w:right w:val="single" w:color="auto" w:sz="4" w:space="0"/>
            </w:tcBorders>
            <w:noWrap w:val="0"/>
            <w:vAlign w:val="center"/>
          </w:tcPr>
          <w:p w14:paraId="588C8CE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4F986D25">
        <w:tblPrEx>
          <w:tblCellMar>
            <w:top w:w="0" w:type="dxa"/>
            <w:left w:w="108" w:type="dxa"/>
            <w:bottom w:w="0" w:type="dxa"/>
            <w:right w:w="108" w:type="dxa"/>
          </w:tblCellMar>
        </w:tblPrEx>
        <w:trPr>
          <w:trHeight w:val="913" w:hRule="atLeast"/>
          <w:jc w:val="center"/>
        </w:trPr>
        <w:tc>
          <w:tcPr>
            <w:tcW w:w="1173" w:type="dxa"/>
            <w:vMerge w:val="continue"/>
            <w:tcBorders>
              <w:left w:val="single" w:color="auto" w:sz="4" w:space="0"/>
              <w:bottom w:val="single" w:color="auto" w:sz="4" w:space="0"/>
              <w:right w:val="single" w:color="auto" w:sz="4" w:space="0"/>
            </w:tcBorders>
            <w:noWrap w:val="0"/>
            <w:vAlign w:val="center"/>
          </w:tcPr>
          <w:p w14:paraId="03D726AF">
            <w:pPr>
              <w:widowControl/>
              <w:jc w:val="center"/>
              <w:rPr>
                <w:rFonts w:ascii="宋体" w:hAnsi="宋体" w:eastAsia="宋体" w:cs="宋体"/>
                <w:b/>
                <w:bCs/>
                <w:color w:val="auto"/>
                <w:kern w:val="0"/>
                <w:sz w:val="22"/>
                <w:szCs w:val="22"/>
                <w:highlight w:val="none"/>
              </w:rPr>
            </w:pPr>
          </w:p>
        </w:tc>
        <w:tc>
          <w:tcPr>
            <w:tcW w:w="1804" w:type="dxa"/>
            <w:tcBorders>
              <w:top w:val="single" w:color="auto" w:sz="4" w:space="0"/>
              <w:left w:val="nil"/>
              <w:bottom w:val="single" w:color="auto" w:sz="4" w:space="0"/>
              <w:right w:val="single" w:color="auto" w:sz="4" w:space="0"/>
            </w:tcBorders>
            <w:noWrap w:val="0"/>
            <w:vAlign w:val="center"/>
          </w:tcPr>
          <w:p w14:paraId="4B98A9C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475" w:type="dxa"/>
            <w:tcBorders>
              <w:top w:val="single" w:color="auto" w:sz="4" w:space="0"/>
              <w:left w:val="nil"/>
              <w:bottom w:val="single" w:color="auto" w:sz="4" w:space="0"/>
              <w:right w:val="single" w:color="auto" w:sz="4" w:space="0"/>
            </w:tcBorders>
            <w:noWrap w:val="0"/>
            <w:vAlign w:val="center"/>
          </w:tcPr>
          <w:p w14:paraId="2CEE53E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879" w:type="dxa"/>
            <w:tcBorders>
              <w:top w:val="single" w:color="auto" w:sz="4" w:space="0"/>
              <w:left w:val="nil"/>
              <w:bottom w:val="single" w:color="auto" w:sz="4" w:space="0"/>
              <w:right w:val="single" w:color="auto" w:sz="4" w:space="0"/>
            </w:tcBorders>
            <w:noWrap w:val="0"/>
            <w:vAlign w:val="center"/>
          </w:tcPr>
          <w:p w14:paraId="6F25BE2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1175" w:type="dxa"/>
            <w:tcBorders>
              <w:top w:val="single" w:color="auto" w:sz="4" w:space="0"/>
              <w:left w:val="nil"/>
              <w:bottom w:val="single" w:color="auto" w:sz="4" w:space="0"/>
              <w:right w:val="single" w:color="auto" w:sz="4" w:space="0"/>
            </w:tcBorders>
            <w:noWrap w:val="0"/>
            <w:vAlign w:val="center"/>
          </w:tcPr>
          <w:p w14:paraId="3565EC9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718" w:type="dxa"/>
            <w:tcBorders>
              <w:top w:val="single" w:color="auto" w:sz="4" w:space="0"/>
              <w:left w:val="nil"/>
              <w:bottom w:val="single" w:color="auto" w:sz="4" w:space="0"/>
              <w:right w:val="single" w:color="auto" w:sz="4" w:space="0"/>
            </w:tcBorders>
            <w:noWrap w:val="0"/>
            <w:vAlign w:val="center"/>
          </w:tcPr>
          <w:p w14:paraId="2242831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220</w:t>
            </w:r>
          </w:p>
        </w:tc>
        <w:tc>
          <w:tcPr>
            <w:tcW w:w="879" w:type="dxa"/>
            <w:tcBorders>
              <w:top w:val="single" w:color="auto" w:sz="4" w:space="0"/>
              <w:left w:val="nil"/>
              <w:bottom w:val="single" w:color="auto" w:sz="4" w:space="0"/>
              <w:right w:val="single" w:color="auto" w:sz="4" w:space="0"/>
            </w:tcBorders>
            <w:noWrap w:val="0"/>
            <w:vAlign w:val="center"/>
          </w:tcPr>
          <w:p w14:paraId="08BBFDE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697" w:type="dxa"/>
            <w:tcBorders>
              <w:top w:val="single" w:color="auto" w:sz="4" w:space="0"/>
              <w:left w:val="nil"/>
              <w:bottom w:val="single" w:color="auto" w:sz="4" w:space="0"/>
              <w:right w:val="single" w:color="auto" w:sz="4" w:space="0"/>
            </w:tcBorders>
            <w:noWrap w:val="0"/>
            <w:vAlign w:val="center"/>
          </w:tcPr>
          <w:p w14:paraId="0E5DC27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3410627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334F696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06C773E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3.服务对象：主要包括中高职临床医学类、护理类、中医药类、医学技术类、康复治疗类、公共卫生与卫生管理类、健康管理与促进类、眼视光类等相关及相近专业课教师。</w:t>
      </w:r>
    </w:p>
    <w:p w14:paraId="552994D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4.计划培训人数：220。</w:t>
      </w:r>
    </w:p>
    <w:p w14:paraId="2F30715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医药卫生类相关专业开展中高等职业院校教师素质提高计划课程实施能力提升、信息技术应用能力提升、1+X证书制度种子教师培训、人工智能技术应用、教育家精神品质内涵教育、名师（名匠）团队培育、访学研修、教师企业实践等培训内容。服务期限内，按照当年度的实际培训任务及需求，确定具体培训项目。</w:t>
      </w:r>
    </w:p>
    <w:p w14:paraId="34CE54C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教师理实一体化教学能力、专业实践技术技能、专业攻坚能力、团队合作能力、专业创新能力为目标，主要开展专业课教师的专业教学法、课程开发与教学设计、技术技能实训、实践课程教学与实施、现代教育技术应用、企业专业实践等方面的培训。</w:t>
      </w:r>
    </w:p>
    <w:p w14:paraId="27AD913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7.服务方式：可采取集中培训与返岗研修相结合的方式，培训结束有返岗研修成果汇报和研讨交流成果。</w:t>
      </w:r>
    </w:p>
    <w:p w14:paraId="77B87A3D">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第9包:</w:t>
      </w: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sz w:val="24"/>
          <w:szCs w:val="24"/>
          <w:highlight w:val="none"/>
        </w:rPr>
        <w:t>财经商贸大类（财会、金融与经贸类）相关专业培训服务单位</w:t>
      </w:r>
    </w:p>
    <w:tbl>
      <w:tblPr>
        <w:tblStyle w:val="10"/>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077"/>
        <w:gridCol w:w="2027"/>
        <w:gridCol w:w="993"/>
        <w:gridCol w:w="850"/>
        <w:gridCol w:w="709"/>
        <w:gridCol w:w="850"/>
        <w:gridCol w:w="813"/>
      </w:tblGrid>
      <w:tr w14:paraId="219C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581" w:type="dxa"/>
            <w:noWrap w:val="0"/>
            <w:vAlign w:val="center"/>
          </w:tcPr>
          <w:p w14:paraId="370F5B3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2077" w:type="dxa"/>
            <w:noWrap w:val="0"/>
            <w:vAlign w:val="center"/>
          </w:tcPr>
          <w:p w14:paraId="09EB6CF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027" w:type="dxa"/>
            <w:noWrap w:val="0"/>
            <w:vAlign w:val="center"/>
          </w:tcPr>
          <w:p w14:paraId="40C0769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993" w:type="dxa"/>
            <w:noWrap w:val="0"/>
            <w:vAlign w:val="center"/>
          </w:tcPr>
          <w:p w14:paraId="4243F64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850" w:type="dxa"/>
            <w:noWrap w:val="0"/>
            <w:vAlign w:val="center"/>
          </w:tcPr>
          <w:p w14:paraId="23E30BE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709" w:type="dxa"/>
            <w:noWrap w:val="0"/>
            <w:vAlign w:val="center"/>
          </w:tcPr>
          <w:p w14:paraId="1627C72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850" w:type="dxa"/>
            <w:noWrap w:val="0"/>
            <w:vAlign w:val="center"/>
          </w:tcPr>
          <w:p w14:paraId="2EECD10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813" w:type="dxa"/>
            <w:noWrap w:val="0"/>
            <w:vAlign w:val="center"/>
          </w:tcPr>
          <w:p w14:paraId="3616517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74E1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1" w:type="dxa"/>
            <w:vMerge w:val="restart"/>
            <w:noWrap w:val="0"/>
            <w:vAlign w:val="center"/>
          </w:tcPr>
          <w:p w14:paraId="5C66A1E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第九包：</w:t>
            </w:r>
            <w:r>
              <w:rPr>
                <w:rFonts w:hint="eastAsia" w:ascii="宋体" w:hAnsi="宋体" w:eastAsia="宋体" w:cs="宋体"/>
                <w:b/>
                <w:bCs/>
                <w:color w:val="auto"/>
                <w:kern w:val="0"/>
                <w:sz w:val="22"/>
                <w:szCs w:val="22"/>
                <w:highlight w:val="none"/>
              </w:rPr>
              <w:br w:type="textWrapping"/>
            </w:r>
            <w:bookmarkStart w:id="12" w:name="OLE_LINK10"/>
            <w:bookmarkStart w:id="13" w:name="OLE_LINK11"/>
            <w:r>
              <w:rPr>
                <w:rFonts w:hint="eastAsia" w:ascii="宋体" w:hAnsi="宋体" w:eastAsia="宋体" w:cs="宋体"/>
                <w:b/>
                <w:bCs/>
                <w:color w:val="auto"/>
                <w:kern w:val="0"/>
                <w:sz w:val="22"/>
                <w:szCs w:val="22"/>
                <w:highlight w:val="none"/>
              </w:rPr>
              <w:t>财经商贸大类（财会、金融与经贸类）</w:t>
            </w:r>
            <w:bookmarkEnd w:id="12"/>
            <w:bookmarkEnd w:id="13"/>
          </w:p>
        </w:tc>
        <w:tc>
          <w:tcPr>
            <w:tcW w:w="2077" w:type="dxa"/>
            <w:noWrap w:val="0"/>
            <w:vAlign w:val="center"/>
          </w:tcPr>
          <w:p w14:paraId="0DB4305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027" w:type="dxa"/>
            <w:noWrap w:val="0"/>
            <w:vAlign w:val="center"/>
          </w:tcPr>
          <w:p w14:paraId="4890A17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智能财税</w:t>
            </w:r>
          </w:p>
        </w:tc>
        <w:tc>
          <w:tcPr>
            <w:tcW w:w="993" w:type="dxa"/>
            <w:noWrap w:val="0"/>
            <w:vAlign w:val="center"/>
          </w:tcPr>
          <w:p w14:paraId="2DBFD33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850" w:type="dxa"/>
            <w:noWrap w:val="0"/>
            <w:vAlign w:val="center"/>
          </w:tcPr>
          <w:p w14:paraId="4012D34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1ECB130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50" w:type="dxa"/>
            <w:noWrap w:val="0"/>
            <w:vAlign w:val="center"/>
          </w:tcPr>
          <w:p w14:paraId="05AB229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30.8</w:t>
            </w:r>
          </w:p>
        </w:tc>
        <w:tc>
          <w:tcPr>
            <w:tcW w:w="813" w:type="dxa"/>
            <w:noWrap w:val="0"/>
            <w:vAlign w:val="center"/>
          </w:tcPr>
          <w:p w14:paraId="64B596C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7602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1" w:type="dxa"/>
            <w:vMerge w:val="continue"/>
            <w:noWrap w:val="0"/>
            <w:vAlign w:val="center"/>
          </w:tcPr>
          <w:p w14:paraId="7D46688A">
            <w:pPr>
              <w:widowControl/>
              <w:jc w:val="left"/>
              <w:rPr>
                <w:rFonts w:ascii="宋体" w:hAnsi="宋体" w:eastAsia="宋体" w:cs="宋体"/>
                <w:b/>
                <w:bCs/>
                <w:color w:val="auto"/>
                <w:kern w:val="0"/>
                <w:sz w:val="22"/>
                <w:szCs w:val="22"/>
                <w:highlight w:val="none"/>
              </w:rPr>
            </w:pPr>
          </w:p>
        </w:tc>
        <w:tc>
          <w:tcPr>
            <w:tcW w:w="2077" w:type="dxa"/>
            <w:noWrap w:val="0"/>
            <w:vAlign w:val="center"/>
          </w:tcPr>
          <w:p w14:paraId="712A7BA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027" w:type="dxa"/>
            <w:noWrap w:val="0"/>
            <w:vAlign w:val="center"/>
          </w:tcPr>
          <w:p w14:paraId="1D09967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大数据与会（审）计</w:t>
            </w:r>
          </w:p>
        </w:tc>
        <w:tc>
          <w:tcPr>
            <w:tcW w:w="993" w:type="dxa"/>
            <w:noWrap w:val="0"/>
            <w:vAlign w:val="center"/>
          </w:tcPr>
          <w:p w14:paraId="42FA9B7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850" w:type="dxa"/>
            <w:noWrap w:val="0"/>
            <w:vAlign w:val="center"/>
          </w:tcPr>
          <w:p w14:paraId="1F4E8F0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24D1319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50" w:type="dxa"/>
            <w:noWrap w:val="0"/>
            <w:vAlign w:val="center"/>
          </w:tcPr>
          <w:p w14:paraId="54C90DC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30.8</w:t>
            </w:r>
          </w:p>
        </w:tc>
        <w:tc>
          <w:tcPr>
            <w:tcW w:w="813" w:type="dxa"/>
            <w:noWrap w:val="0"/>
            <w:vAlign w:val="center"/>
          </w:tcPr>
          <w:p w14:paraId="7842837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7659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1" w:type="dxa"/>
            <w:vMerge w:val="continue"/>
            <w:noWrap w:val="0"/>
            <w:vAlign w:val="center"/>
          </w:tcPr>
          <w:p w14:paraId="2F5E20C4">
            <w:pPr>
              <w:widowControl/>
              <w:jc w:val="left"/>
              <w:rPr>
                <w:rFonts w:ascii="宋体" w:hAnsi="宋体" w:eastAsia="宋体" w:cs="宋体"/>
                <w:b/>
                <w:bCs/>
                <w:color w:val="auto"/>
                <w:kern w:val="0"/>
                <w:sz w:val="22"/>
                <w:szCs w:val="22"/>
                <w:highlight w:val="none"/>
              </w:rPr>
            </w:pPr>
          </w:p>
        </w:tc>
        <w:tc>
          <w:tcPr>
            <w:tcW w:w="2077" w:type="dxa"/>
            <w:noWrap w:val="0"/>
            <w:vAlign w:val="center"/>
          </w:tcPr>
          <w:p w14:paraId="36DD80C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课程实施能力提升</w:t>
            </w:r>
          </w:p>
        </w:tc>
        <w:tc>
          <w:tcPr>
            <w:tcW w:w="2027" w:type="dxa"/>
            <w:noWrap w:val="0"/>
            <w:vAlign w:val="center"/>
          </w:tcPr>
          <w:p w14:paraId="083A481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财会金融（双师）</w:t>
            </w:r>
          </w:p>
        </w:tc>
        <w:tc>
          <w:tcPr>
            <w:tcW w:w="993" w:type="dxa"/>
            <w:noWrap w:val="0"/>
            <w:vAlign w:val="center"/>
          </w:tcPr>
          <w:p w14:paraId="30397EF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850" w:type="dxa"/>
            <w:noWrap w:val="0"/>
            <w:vAlign w:val="center"/>
          </w:tcPr>
          <w:p w14:paraId="2FA1E78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0C72644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50</w:t>
            </w:r>
          </w:p>
        </w:tc>
        <w:tc>
          <w:tcPr>
            <w:tcW w:w="850" w:type="dxa"/>
            <w:noWrap w:val="0"/>
            <w:vAlign w:val="center"/>
          </w:tcPr>
          <w:p w14:paraId="203BE78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57.8</w:t>
            </w:r>
          </w:p>
        </w:tc>
        <w:tc>
          <w:tcPr>
            <w:tcW w:w="813" w:type="dxa"/>
            <w:noWrap w:val="0"/>
            <w:vAlign w:val="center"/>
          </w:tcPr>
          <w:p w14:paraId="740DB2A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57ED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1" w:type="dxa"/>
            <w:vMerge w:val="continue"/>
            <w:noWrap w:val="0"/>
            <w:vAlign w:val="center"/>
          </w:tcPr>
          <w:p w14:paraId="5A7D640B">
            <w:pPr>
              <w:widowControl/>
              <w:jc w:val="left"/>
              <w:rPr>
                <w:rFonts w:ascii="宋体" w:hAnsi="宋体" w:eastAsia="宋体" w:cs="宋体"/>
                <w:b/>
                <w:bCs/>
                <w:color w:val="auto"/>
                <w:kern w:val="0"/>
                <w:sz w:val="22"/>
                <w:szCs w:val="22"/>
                <w:highlight w:val="none"/>
              </w:rPr>
            </w:pPr>
          </w:p>
        </w:tc>
        <w:tc>
          <w:tcPr>
            <w:tcW w:w="2077" w:type="dxa"/>
            <w:noWrap w:val="0"/>
            <w:vAlign w:val="center"/>
          </w:tcPr>
          <w:p w14:paraId="21460AF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027" w:type="dxa"/>
            <w:noWrap w:val="0"/>
            <w:vAlign w:val="center"/>
          </w:tcPr>
          <w:p w14:paraId="4AE5D2C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企业财务与会计机器人应用</w:t>
            </w:r>
          </w:p>
        </w:tc>
        <w:tc>
          <w:tcPr>
            <w:tcW w:w="993" w:type="dxa"/>
            <w:noWrap w:val="0"/>
            <w:vAlign w:val="center"/>
          </w:tcPr>
          <w:p w14:paraId="680407B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850" w:type="dxa"/>
            <w:noWrap w:val="0"/>
            <w:vAlign w:val="center"/>
          </w:tcPr>
          <w:p w14:paraId="34D78C2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6105BF3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50" w:type="dxa"/>
            <w:noWrap w:val="0"/>
            <w:vAlign w:val="center"/>
          </w:tcPr>
          <w:p w14:paraId="2419F3A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813" w:type="dxa"/>
            <w:noWrap w:val="0"/>
            <w:vAlign w:val="center"/>
          </w:tcPr>
          <w:p w14:paraId="51D7CF1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6E2F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1" w:type="dxa"/>
            <w:vMerge w:val="continue"/>
            <w:noWrap w:val="0"/>
            <w:vAlign w:val="center"/>
          </w:tcPr>
          <w:p w14:paraId="60BBD6A7">
            <w:pPr>
              <w:widowControl/>
              <w:jc w:val="left"/>
              <w:rPr>
                <w:rFonts w:ascii="宋体" w:hAnsi="宋体" w:eastAsia="宋体" w:cs="宋体"/>
                <w:b/>
                <w:bCs/>
                <w:color w:val="auto"/>
                <w:kern w:val="0"/>
                <w:sz w:val="22"/>
                <w:szCs w:val="22"/>
                <w:highlight w:val="none"/>
              </w:rPr>
            </w:pPr>
          </w:p>
        </w:tc>
        <w:tc>
          <w:tcPr>
            <w:tcW w:w="2077" w:type="dxa"/>
            <w:noWrap w:val="0"/>
            <w:vAlign w:val="center"/>
          </w:tcPr>
          <w:p w14:paraId="34C1108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027" w:type="dxa"/>
            <w:noWrap w:val="0"/>
            <w:vAlign w:val="center"/>
          </w:tcPr>
          <w:p w14:paraId="72BE5E8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业财一体信息化应用</w:t>
            </w:r>
          </w:p>
        </w:tc>
        <w:tc>
          <w:tcPr>
            <w:tcW w:w="993" w:type="dxa"/>
            <w:noWrap w:val="0"/>
            <w:vAlign w:val="center"/>
          </w:tcPr>
          <w:p w14:paraId="3FD0E0C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850" w:type="dxa"/>
            <w:noWrap w:val="0"/>
            <w:vAlign w:val="center"/>
          </w:tcPr>
          <w:p w14:paraId="2A9613D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1564955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50" w:type="dxa"/>
            <w:noWrap w:val="0"/>
            <w:vAlign w:val="center"/>
          </w:tcPr>
          <w:p w14:paraId="40B43A0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813" w:type="dxa"/>
            <w:noWrap w:val="0"/>
            <w:vAlign w:val="center"/>
          </w:tcPr>
          <w:p w14:paraId="624A1BC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2A22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1" w:type="dxa"/>
            <w:vMerge w:val="continue"/>
            <w:noWrap w:val="0"/>
            <w:vAlign w:val="center"/>
          </w:tcPr>
          <w:p w14:paraId="667D64AA">
            <w:pPr>
              <w:widowControl/>
              <w:jc w:val="left"/>
              <w:rPr>
                <w:rFonts w:ascii="宋体" w:hAnsi="宋体" w:eastAsia="宋体" w:cs="宋体"/>
                <w:b/>
                <w:bCs/>
                <w:color w:val="auto"/>
                <w:kern w:val="0"/>
                <w:sz w:val="22"/>
                <w:szCs w:val="22"/>
                <w:highlight w:val="none"/>
              </w:rPr>
            </w:pPr>
          </w:p>
        </w:tc>
        <w:tc>
          <w:tcPr>
            <w:tcW w:w="2077" w:type="dxa"/>
            <w:noWrap w:val="0"/>
            <w:vAlign w:val="center"/>
          </w:tcPr>
          <w:p w14:paraId="1634429C">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027" w:type="dxa"/>
            <w:noWrap w:val="0"/>
            <w:vAlign w:val="center"/>
          </w:tcPr>
          <w:p w14:paraId="4CD6F650">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993" w:type="dxa"/>
            <w:noWrap w:val="0"/>
            <w:vAlign w:val="center"/>
          </w:tcPr>
          <w:p w14:paraId="4B6DBC99">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850" w:type="dxa"/>
            <w:noWrap w:val="0"/>
            <w:vAlign w:val="center"/>
          </w:tcPr>
          <w:p w14:paraId="4D119980">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709" w:type="dxa"/>
            <w:noWrap w:val="0"/>
            <w:vAlign w:val="center"/>
          </w:tcPr>
          <w:p w14:paraId="6ED06CE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190</w:t>
            </w:r>
          </w:p>
        </w:tc>
        <w:tc>
          <w:tcPr>
            <w:tcW w:w="850" w:type="dxa"/>
            <w:noWrap w:val="0"/>
            <w:vAlign w:val="center"/>
          </w:tcPr>
          <w:p w14:paraId="1781A53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165.6</w:t>
            </w:r>
          </w:p>
        </w:tc>
        <w:tc>
          <w:tcPr>
            <w:tcW w:w="813" w:type="dxa"/>
            <w:noWrap w:val="0"/>
            <w:vAlign w:val="center"/>
          </w:tcPr>
          <w:p w14:paraId="7069B24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1A25E1A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661FBA1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341C501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3.服务对象：主要包括中高职财政税务类、金融类、财务会计类、经济贸易类等相关及相近专业的专业课教师及实习指导课教师。</w:t>
      </w:r>
    </w:p>
    <w:p w14:paraId="337E9BB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4.计划培训人数：190。</w:t>
      </w:r>
    </w:p>
    <w:p w14:paraId="6EFCF46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财会、金融与经贸类相关专业开展中高等职业院校教师素质提高计划课程实施能力提升、信息技术应用能力提升、1+X证书制度种子教师培训、人工智能技术应用、教育家精神品质内涵教育、名师（名匠）团队培育、访学研修、教师企业实践等培训内容。服务期限内，按照当年度的实际培训任务及需求，确定具体培训项目。</w:t>
      </w:r>
    </w:p>
    <w:p w14:paraId="23EC77F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教师理实一体化教学能力、专业实践技术技能、专业攻坚能力、团队合作能力、专业创新能力为目标，主要开展专业课教师的专业教学法、课程开发与教学设计、技术技能实训、实践课程教学与实施、现代教育技术应用、企业专业实践等方面的培训。</w:t>
      </w:r>
    </w:p>
    <w:p w14:paraId="17DE1F2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7.服务方式：可采取集中培训与返岗研修相结合的方式，培训结束有返岗研修成果汇报和研讨交流成果。</w:t>
      </w:r>
    </w:p>
    <w:p w14:paraId="45EA9404">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第10包:</w:t>
      </w: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sz w:val="24"/>
          <w:szCs w:val="24"/>
          <w:highlight w:val="none"/>
        </w:rPr>
        <w:t>财经商贸大类（工商管理、电子商务与物流类）相关专业培训服务单位</w:t>
      </w:r>
    </w:p>
    <w:tbl>
      <w:tblPr>
        <w:tblStyle w:val="10"/>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083"/>
        <w:gridCol w:w="2160"/>
        <w:gridCol w:w="709"/>
        <w:gridCol w:w="850"/>
        <w:gridCol w:w="709"/>
        <w:gridCol w:w="992"/>
        <w:gridCol w:w="813"/>
      </w:tblGrid>
      <w:tr w14:paraId="2193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584" w:type="dxa"/>
            <w:noWrap w:val="0"/>
            <w:vAlign w:val="center"/>
          </w:tcPr>
          <w:p w14:paraId="4E8FC71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2083" w:type="dxa"/>
            <w:noWrap w:val="0"/>
            <w:vAlign w:val="center"/>
          </w:tcPr>
          <w:p w14:paraId="5B4C4ED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160" w:type="dxa"/>
            <w:noWrap w:val="0"/>
            <w:vAlign w:val="center"/>
          </w:tcPr>
          <w:p w14:paraId="4B6F719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709" w:type="dxa"/>
            <w:noWrap w:val="0"/>
            <w:vAlign w:val="center"/>
          </w:tcPr>
          <w:p w14:paraId="58E2238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850" w:type="dxa"/>
            <w:noWrap w:val="0"/>
            <w:vAlign w:val="center"/>
          </w:tcPr>
          <w:p w14:paraId="40908D8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709" w:type="dxa"/>
            <w:noWrap w:val="0"/>
            <w:vAlign w:val="center"/>
          </w:tcPr>
          <w:p w14:paraId="13811FB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992" w:type="dxa"/>
            <w:noWrap w:val="0"/>
            <w:vAlign w:val="center"/>
          </w:tcPr>
          <w:p w14:paraId="50428A6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813" w:type="dxa"/>
            <w:noWrap w:val="0"/>
            <w:vAlign w:val="center"/>
          </w:tcPr>
          <w:p w14:paraId="3CE51F3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59BF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4" w:type="dxa"/>
            <w:vMerge w:val="restart"/>
            <w:noWrap w:val="0"/>
            <w:vAlign w:val="center"/>
          </w:tcPr>
          <w:p w14:paraId="4086DCE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第十包：</w:t>
            </w:r>
            <w:r>
              <w:rPr>
                <w:rFonts w:hint="eastAsia" w:ascii="宋体" w:hAnsi="宋体" w:eastAsia="宋体" w:cs="宋体"/>
                <w:b/>
                <w:bCs/>
                <w:color w:val="auto"/>
                <w:kern w:val="0"/>
                <w:sz w:val="22"/>
                <w:szCs w:val="22"/>
                <w:highlight w:val="none"/>
              </w:rPr>
              <w:br w:type="textWrapping"/>
            </w:r>
            <w:bookmarkStart w:id="14" w:name="OLE_LINK12"/>
            <w:r>
              <w:rPr>
                <w:rFonts w:hint="eastAsia" w:ascii="宋体" w:hAnsi="宋体" w:eastAsia="宋体" w:cs="宋体"/>
                <w:b/>
                <w:bCs/>
                <w:color w:val="auto"/>
                <w:kern w:val="0"/>
                <w:sz w:val="22"/>
                <w:szCs w:val="22"/>
                <w:highlight w:val="none"/>
              </w:rPr>
              <w:t>财经商贸大类（工商管理、电子商务与物流类）</w:t>
            </w:r>
            <w:bookmarkEnd w:id="14"/>
          </w:p>
        </w:tc>
        <w:tc>
          <w:tcPr>
            <w:tcW w:w="2083" w:type="dxa"/>
            <w:noWrap w:val="0"/>
            <w:vAlign w:val="center"/>
          </w:tcPr>
          <w:p w14:paraId="58D2387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教师企业实践</w:t>
            </w:r>
          </w:p>
        </w:tc>
        <w:tc>
          <w:tcPr>
            <w:tcW w:w="2160" w:type="dxa"/>
            <w:noWrap w:val="0"/>
            <w:vAlign w:val="center"/>
          </w:tcPr>
          <w:p w14:paraId="73F14FB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现代物流管理/跨境电子商务</w:t>
            </w:r>
          </w:p>
        </w:tc>
        <w:tc>
          <w:tcPr>
            <w:tcW w:w="709" w:type="dxa"/>
            <w:noWrap w:val="0"/>
            <w:vAlign w:val="center"/>
          </w:tcPr>
          <w:p w14:paraId="2793B7A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850" w:type="dxa"/>
            <w:noWrap w:val="0"/>
            <w:vAlign w:val="center"/>
          </w:tcPr>
          <w:p w14:paraId="5813D62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250A4A0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992" w:type="dxa"/>
            <w:noWrap w:val="0"/>
            <w:vAlign w:val="center"/>
          </w:tcPr>
          <w:p w14:paraId="1FDA267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813" w:type="dxa"/>
            <w:noWrap w:val="0"/>
            <w:vAlign w:val="center"/>
          </w:tcPr>
          <w:p w14:paraId="7B88D6F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7200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4" w:type="dxa"/>
            <w:vMerge w:val="continue"/>
            <w:noWrap w:val="0"/>
            <w:vAlign w:val="center"/>
          </w:tcPr>
          <w:p w14:paraId="3AE6DEBF">
            <w:pPr>
              <w:widowControl/>
              <w:jc w:val="left"/>
              <w:rPr>
                <w:rFonts w:ascii="宋体" w:hAnsi="宋体" w:eastAsia="宋体" w:cs="宋体"/>
                <w:b/>
                <w:bCs/>
                <w:color w:val="auto"/>
                <w:kern w:val="0"/>
                <w:sz w:val="22"/>
                <w:szCs w:val="22"/>
                <w:highlight w:val="none"/>
              </w:rPr>
            </w:pPr>
          </w:p>
        </w:tc>
        <w:tc>
          <w:tcPr>
            <w:tcW w:w="2083" w:type="dxa"/>
            <w:noWrap w:val="0"/>
            <w:vAlign w:val="center"/>
          </w:tcPr>
          <w:p w14:paraId="73B52A6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名师名匠</w:t>
            </w:r>
          </w:p>
        </w:tc>
        <w:tc>
          <w:tcPr>
            <w:tcW w:w="2160" w:type="dxa"/>
            <w:noWrap w:val="0"/>
            <w:vAlign w:val="center"/>
          </w:tcPr>
          <w:p w14:paraId="6180F4D7">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职业教育教师教学创新团队建设（工商管理、电子商务、物流类）</w:t>
            </w:r>
          </w:p>
        </w:tc>
        <w:tc>
          <w:tcPr>
            <w:tcW w:w="709" w:type="dxa"/>
            <w:noWrap w:val="0"/>
            <w:vAlign w:val="center"/>
          </w:tcPr>
          <w:p w14:paraId="3D9ACDD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850" w:type="dxa"/>
            <w:noWrap w:val="0"/>
            <w:vAlign w:val="center"/>
          </w:tcPr>
          <w:p w14:paraId="60187FF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61E2650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992" w:type="dxa"/>
            <w:noWrap w:val="0"/>
            <w:vAlign w:val="center"/>
          </w:tcPr>
          <w:p w14:paraId="340C0AE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30.8</w:t>
            </w:r>
          </w:p>
        </w:tc>
        <w:tc>
          <w:tcPr>
            <w:tcW w:w="813" w:type="dxa"/>
            <w:noWrap w:val="0"/>
            <w:vAlign w:val="center"/>
          </w:tcPr>
          <w:p w14:paraId="6B9D2A7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2B3C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4" w:type="dxa"/>
            <w:vMerge w:val="continue"/>
            <w:noWrap w:val="0"/>
            <w:vAlign w:val="center"/>
          </w:tcPr>
          <w:p w14:paraId="270CFDA9">
            <w:pPr>
              <w:widowControl/>
              <w:jc w:val="left"/>
              <w:rPr>
                <w:rFonts w:ascii="宋体" w:hAnsi="宋体" w:eastAsia="宋体" w:cs="宋体"/>
                <w:b/>
                <w:bCs/>
                <w:color w:val="auto"/>
                <w:kern w:val="0"/>
                <w:sz w:val="22"/>
                <w:szCs w:val="22"/>
                <w:highlight w:val="none"/>
              </w:rPr>
            </w:pPr>
          </w:p>
        </w:tc>
        <w:tc>
          <w:tcPr>
            <w:tcW w:w="2083" w:type="dxa"/>
            <w:noWrap w:val="0"/>
            <w:vAlign w:val="center"/>
          </w:tcPr>
          <w:p w14:paraId="412DFAB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160" w:type="dxa"/>
            <w:noWrap w:val="0"/>
            <w:vAlign w:val="center"/>
          </w:tcPr>
          <w:p w14:paraId="056817C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网店运营推广</w:t>
            </w:r>
          </w:p>
        </w:tc>
        <w:tc>
          <w:tcPr>
            <w:tcW w:w="709" w:type="dxa"/>
            <w:noWrap w:val="0"/>
            <w:vAlign w:val="center"/>
          </w:tcPr>
          <w:p w14:paraId="31FAF3E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850" w:type="dxa"/>
            <w:noWrap w:val="0"/>
            <w:vAlign w:val="center"/>
          </w:tcPr>
          <w:p w14:paraId="696365A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2B71013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992" w:type="dxa"/>
            <w:noWrap w:val="0"/>
            <w:vAlign w:val="center"/>
          </w:tcPr>
          <w:p w14:paraId="30D9CF1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813" w:type="dxa"/>
            <w:noWrap w:val="0"/>
            <w:vAlign w:val="center"/>
          </w:tcPr>
          <w:p w14:paraId="764F9BB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1961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4" w:type="dxa"/>
            <w:vMerge w:val="continue"/>
            <w:noWrap w:val="0"/>
            <w:vAlign w:val="center"/>
          </w:tcPr>
          <w:p w14:paraId="46CE3D1C">
            <w:pPr>
              <w:widowControl/>
              <w:jc w:val="left"/>
              <w:rPr>
                <w:rFonts w:ascii="宋体" w:hAnsi="宋体" w:eastAsia="宋体" w:cs="宋体"/>
                <w:b/>
                <w:bCs/>
                <w:color w:val="auto"/>
                <w:kern w:val="0"/>
                <w:sz w:val="22"/>
                <w:szCs w:val="22"/>
                <w:highlight w:val="none"/>
              </w:rPr>
            </w:pPr>
          </w:p>
        </w:tc>
        <w:tc>
          <w:tcPr>
            <w:tcW w:w="2083" w:type="dxa"/>
            <w:noWrap w:val="0"/>
            <w:vAlign w:val="center"/>
          </w:tcPr>
          <w:p w14:paraId="390EEBB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信息技术应用能力提升</w:t>
            </w:r>
          </w:p>
        </w:tc>
        <w:tc>
          <w:tcPr>
            <w:tcW w:w="2160" w:type="dxa"/>
            <w:noWrap w:val="0"/>
            <w:vAlign w:val="center"/>
          </w:tcPr>
          <w:p w14:paraId="4DA07A9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电子商务</w:t>
            </w:r>
          </w:p>
        </w:tc>
        <w:tc>
          <w:tcPr>
            <w:tcW w:w="709" w:type="dxa"/>
            <w:noWrap w:val="0"/>
            <w:vAlign w:val="center"/>
          </w:tcPr>
          <w:p w14:paraId="5C1B155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850" w:type="dxa"/>
            <w:noWrap w:val="0"/>
            <w:vAlign w:val="center"/>
          </w:tcPr>
          <w:p w14:paraId="6A6CA3C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1DB34F5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992" w:type="dxa"/>
            <w:noWrap w:val="0"/>
            <w:vAlign w:val="center"/>
          </w:tcPr>
          <w:p w14:paraId="6872B07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34.65</w:t>
            </w:r>
          </w:p>
        </w:tc>
        <w:tc>
          <w:tcPr>
            <w:tcW w:w="813" w:type="dxa"/>
            <w:noWrap w:val="0"/>
            <w:vAlign w:val="center"/>
          </w:tcPr>
          <w:p w14:paraId="59DB3DB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2B5C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4" w:type="dxa"/>
            <w:vMerge w:val="continue"/>
            <w:noWrap w:val="0"/>
            <w:vAlign w:val="center"/>
          </w:tcPr>
          <w:p w14:paraId="6D67F56E">
            <w:pPr>
              <w:widowControl/>
              <w:jc w:val="left"/>
              <w:rPr>
                <w:rFonts w:ascii="宋体" w:hAnsi="宋体" w:eastAsia="宋体" w:cs="宋体"/>
                <w:b/>
                <w:bCs/>
                <w:color w:val="auto"/>
                <w:kern w:val="0"/>
                <w:sz w:val="22"/>
                <w:szCs w:val="22"/>
                <w:highlight w:val="none"/>
              </w:rPr>
            </w:pPr>
          </w:p>
        </w:tc>
        <w:tc>
          <w:tcPr>
            <w:tcW w:w="2083" w:type="dxa"/>
            <w:noWrap w:val="0"/>
            <w:vAlign w:val="center"/>
          </w:tcPr>
          <w:p w14:paraId="4039E84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教师企业实践</w:t>
            </w:r>
          </w:p>
        </w:tc>
        <w:tc>
          <w:tcPr>
            <w:tcW w:w="2160" w:type="dxa"/>
            <w:noWrap w:val="0"/>
            <w:vAlign w:val="center"/>
          </w:tcPr>
          <w:p w14:paraId="0C035BE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电子商务与物流产业</w:t>
            </w:r>
          </w:p>
        </w:tc>
        <w:tc>
          <w:tcPr>
            <w:tcW w:w="709" w:type="dxa"/>
            <w:noWrap w:val="0"/>
            <w:vAlign w:val="center"/>
          </w:tcPr>
          <w:p w14:paraId="6CE1A0F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28</w:t>
            </w:r>
          </w:p>
        </w:tc>
        <w:tc>
          <w:tcPr>
            <w:tcW w:w="850" w:type="dxa"/>
            <w:noWrap w:val="0"/>
            <w:vAlign w:val="center"/>
          </w:tcPr>
          <w:p w14:paraId="7C2DF7C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2274493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992" w:type="dxa"/>
            <w:noWrap w:val="0"/>
            <w:vAlign w:val="center"/>
          </w:tcPr>
          <w:p w14:paraId="390D73F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813" w:type="dxa"/>
            <w:noWrap w:val="0"/>
            <w:vAlign w:val="center"/>
          </w:tcPr>
          <w:p w14:paraId="23A14B1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3AB6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4" w:type="dxa"/>
            <w:vMerge w:val="continue"/>
            <w:noWrap w:val="0"/>
            <w:vAlign w:val="center"/>
          </w:tcPr>
          <w:p w14:paraId="014F6DF5">
            <w:pPr>
              <w:widowControl/>
              <w:jc w:val="left"/>
              <w:rPr>
                <w:rFonts w:ascii="宋体" w:hAnsi="宋体" w:eastAsia="宋体" w:cs="宋体"/>
                <w:b/>
                <w:bCs/>
                <w:color w:val="auto"/>
                <w:kern w:val="0"/>
                <w:sz w:val="22"/>
                <w:szCs w:val="22"/>
                <w:highlight w:val="none"/>
              </w:rPr>
            </w:pPr>
          </w:p>
        </w:tc>
        <w:tc>
          <w:tcPr>
            <w:tcW w:w="2083" w:type="dxa"/>
            <w:noWrap w:val="0"/>
            <w:vAlign w:val="center"/>
          </w:tcPr>
          <w:p w14:paraId="46F45E27">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160" w:type="dxa"/>
            <w:noWrap w:val="0"/>
            <w:vAlign w:val="center"/>
          </w:tcPr>
          <w:p w14:paraId="060107B9">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709" w:type="dxa"/>
            <w:noWrap w:val="0"/>
            <w:vAlign w:val="center"/>
          </w:tcPr>
          <w:p w14:paraId="7CABB967">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850" w:type="dxa"/>
            <w:noWrap w:val="0"/>
            <w:vAlign w:val="center"/>
          </w:tcPr>
          <w:p w14:paraId="4E3C5E67">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709" w:type="dxa"/>
            <w:noWrap w:val="0"/>
            <w:vAlign w:val="center"/>
          </w:tcPr>
          <w:p w14:paraId="2DEC1D4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170</w:t>
            </w:r>
          </w:p>
        </w:tc>
        <w:tc>
          <w:tcPr>
            <w:tcW w:w="992" w:type="dxa"/>
            <w:noWrap w:val="0"/>
            <w:vAlign w:val="center"/>
          </w:tcPr>
          <w:p w14:paraId="30AA927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180.95</w:t>
            </w:r>
          </w:p>
        </w:tc>
        <w:tc>
          <w:tcPr>
            <w:tcW w:w="813" w:type="dxa"/>
            <w:noWrap w:val="0"/>
            <w:vAlign w:val="center"/>
          </w:tcPr>
          <w:p w14:paraId="3BF85BD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17584C6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1B49921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77143D7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3.服务对象：主要包括中高职工商管理类、电子商务类、物流类等相关及相近专业的专业课教师及实习指导课教师。</w:t>
      </w:r>
    </w:p>
    <w:p w14:paraId="5C8847C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4.计划培训人数：170。</w:t>
      </w:r>
    </w:p>
    <w:p w14:paraId="1170A16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工商管理、电子商务与物流类相关专业开展中高等职业院校教师素质提高计划课程实施能力提升、信息技术应用能力提升、1+X证书制度种子教师培训、人工智能技术应用、教育家精神品质内涵教育、名师（名匠）团队培育、访学研修、教师企业实践等培训内容。服务期限内，按照当年度的实际培训任务及需求，确定具体培训项目。</w:t>
      </w:r>
    </w:p>
    <w:p w14:paraId="07D24EB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教师理实一体化教学能力、专业实践技术技能、专业攻坚能力、团队合作能力、专业创新能力为目标，主要开展专业课教师的专业教学法、课程开发与教学设计、技术技能实训、实践课程教学与实施、现代教育技术应用、企业专业实践等方面的培训。</w:t>
      </w:r>
    </w:p>
    <w:p w14:paraId="7CB3EB0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7.服务方式：可采取集中培训与返岗研修相结合的方式，培训结束有返岗研修成果汇报和研讨交流成果。</w:t>
      </w:r>
    </w:p>
    <w:p w14:paraId="67544FED">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第11包:</w:t>
      </w: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sz w:val="24"/>
          <w:szCs w:val="24"/>
          <w:highlight w:val="none"/>
        </w:rPr>
        <w:t>旅游大类相关专业培训服务单位</w:t>
      </w:r>
    </w:p>
    <w:tbl>
      <w:tblPr>
        <w:tblStyle w:val="10"/>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985"/>
        <w:gridCol w:w="2268"/>
        <w:gridCol w:w="850"/>
        <w:gridCol w:w="992"/>
        <w:gridCol w:w="709"/>
        <w:gridCol w:w="992"/>
        <w:gridCol w:w="813"/>
      </w:tblGrid>
      <w:tr w14:paraId="67D6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291" w:type="dxa"/>
            <w:noWrap w:val="0"/>
            <w:vAlign w:val="center"/>
          </w:tcPr>
          <w:p w14:paraId="1C104ED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1985" w:type="dxa"/>
            <w:noWrap w:val="0"/>
            <w:vAlign w:val="center"/>
          </w:tcPr>
          <w:p w14:paraId="11B574A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268" w:type="dxa"/>
            <w:noWrap w:val="0"/>
            <w:vAlign w:val="center"/>
          </w:tcPr>
          <w:p w14:paraId="248FD68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850" w:type="dxa"/>
            <w:noWrap w:val="0"/>
            <w:vAlign w:val="center"/>
          </w:tcPr>
          <w:p w14:paraId="4C9FCEB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992" w:type="dxa"/>
            <w:noWrap w:val="0"/>
            <w:vAlign w:val="center"/>
          </w:tcPr>
          <w:p w14:paraId="36653FC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709" w:type="dxa"/>
            <w:noWrap w:val="0"/>
            <w:vAlign w:val="center"/>
          </w:tcPr>
          <w:p w14:paraId="55C0B29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992" w:type="dxa"/>
            <w:noWrap w:val="0"/>
            <w:vAlign w:val="center"/>
          </w:tcPr>
          <w:p w14:paraId="6B26516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813" w:type="dxa"/>
            <w:noWrap w:val="0"/>
            <w:vAlign w:val="center"/>
          </w:tcPr>
          <w:p w14:paraId="1D39985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4CD9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91" w:type="dxa"/>
            <w:vMerge w:val="restart"/>
            <w:noWrap w:val="0"/>
            <w:vAlign w:val="center"/>
          </w:tcPr>
          <w:p w14:paraId="727D5A6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第十一包：</w:t>
            </w:r>
            <w:r>
              <w:rPr>
                <w:rFonts w:hint="eastAsia" w:ascii="宋体" w:hAnsi="宋体" w:eastAsia="宋体" w:cs="宋体"/>
                <w:b/>
                <w:bCs/>
                <w:color w:val="auto"/>
                <w:kern w:val="0"/>
                <w:sz w:val="22"/>
                <w:szCs w:val="22"/>
                <w:highlight w:val="none"/>
              </w:rPr>
              <w:br w:type="textWrapping"/>
            </w:r>
            <w:bookmarkStart w:id="15" w:name="OLE_LINK13"/>
            <w:r>
              <w:rPr>
                <w:rFonts w:hint="eastAsia" w:ascii="宋体" w:hAnsi="宋体" w:eastAsia="宋体" w:cs="宋体"/>
                <w:b/>
                <w:bCs/>
                <w:color w:val="auto"/>
                <w:kern w:val="0"/>
                <w:sz w:val="22"/>
                <w:szCs w:val="22"/>
                <w:highlight w:val="none"/>
              </w:rPr>
              <w:t>旅游大类</w:t>
            </w:r>
            <w:bookmarkEnd w:id="15"/>
          </w:p>
        </w:tc>
        <w:tc>
          <w:tcPr>
            <w:tcW w:w="1985" w:type="dxa"/>
            <w:noWrap w:val="0"/>
            <w:vAlign w:val="center"/>
          </w:tcPr>
          <w:p w14:paraId="0914FF3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名师名匠</w:t>
            </w:r>
          </w:p>
        </w:tc>
        <w:tc>
          <w:tcPr>
            <w:tcW w:w="2268" w:type="dxa"/>
            <w:noWrap w:val="0"/>
            <w:vAlign w:val="center"/>
          </w:tcPr>
          <w:p w14:paraId="1B70640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文化产业与旅游产教融合</w:t>
            </w:r>
          </w:p>
        </w:tc>
        <w:tc>
          <w:tcPr>
            <w:tcW w:w="850" w:type="dxa"/>
            <w:noWrap w:val="0"/>
            <w:vAlign w:val="center"/>
          </w:tcPr>
          <w:p w14:paraId="270E907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992" w:type="dxa"/>
            <w:noWrap w:val="0"/>
            <w:vAlign w:val="center"/>
          </w:tcPr>
          <w:p w14:paraId="520AD41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358AC06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992" w:type="dxa"/>
            <w:noWrap w:val="0"/>
            <w:vAlign w:val="center"/>
          </w:tcPr>
          <w:p w14:paraId="1A6C64A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30.8</w:t>
            </w:r>
          </w:p>
        </w:tc>
        <w:tc>
          <w:tcPr>
            <w:tcW w:w="813" w:type="dxa"/>
            <w:noWrap w:val="0"/>
            <w:vAlign w:val="center"/>
          </w:tcPr>
          <w:p w14:paraId="6768C6B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3F94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91" w:type="dxa"/>
            <w:vMerge w:val="continue"/>
            <w:noWrap w:val="0"/>
            <w:vAlign w:val="center"/>
          </w:tcPr>
          <w:p w14:paraId="2D91525A">
            <w:pPr>
              <w:widowControl/>
              <w:jc w:val="left"/>
              <w:rPr>
                <w:rFonts w:ascii="宋体" w:hAnsi="宋体" w:eastAsia="宋体" w:cs="宋体"/>
                <w:b/>
                <w:bCs/>
                <w:color w:val="auto"/>
                <w:kern w:val="0"/>
                <w:sz w:val="22"/>
                <w:szCs w:val="22"/>
                <w:highlight w:val="none"/>
              </w:rPr>
            </w:pPr>
          </w:p>
        </w:tc>
        <w:tc>
          <w:tcPr>
            <w:tcW w:w="1985" w:type="dxa"/>
            <w:noWrap w:val="0"/>
            <w:vAlign w:val="center"/>
          </w:tcPr>
          <w:p w14:paraId="64306E8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信息技术应用能力提升</w:t>
            </w:r>
          </w:p>
        </w:tc>
        <w:tc>
          <w:tcPr>
            <w:tcW w:w="2268" w:type="dxa"/>
            <w:noWrap w:val="0"/>
            <w:vAlign w:val="center"/>
          </w:tcPr>
          <w:p w14:paraId="658BD89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旅游类教师数字化素养提升</w:t>
            </w:r>
          </w:p>
        </w:tc>
        <w:tc>
          <w:tcPr>
            <w:tcW w:w="850" w:type="dxa"/>
            <w:noWrap w:val="0"/>
            <w:vAlign w:val="center"/>
          </w:tcPr>
          <w:p w14:paraId="0B0429E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992" w:type="dxa"/>
            <w:noWrap w:val="0"/>
            <w:vAlign w:val="center"/>
          </w:tcPr>
          <w:p w14:paraId="2F2A50C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641994A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992" w:type="dxa"/>
            <w:noWrap w:val="0"/>
            <w:vAlign w:val="center"/>
          </w:tcPr>
          <w:p w14:paraId="31ED4D5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813" w:type="dxa"/>
            <w:noWrap w:val="0"/>
            <w:vAlign w:val="center"/>
          </w:tcPr>
          <w:p w14:paraId="70490B5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7CCD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91" w:type="dxa"/>
            <w:vMerge w:val="continue"/>
            <w:noWrap w:val="0"/>
            <w:vAlign w:val="center"/>
          </w:tcPr>
          <w:p w14:paraId="27CD7D72">
            <w:pPr>
              <w:widowControl/>
              <w:jc w:val="left"/>
              <w:rPr>
                <w:rFonts w:ascii="宋体" w:hAnsi="宋体" w:eastAsia="宋体" w:cs="宋体"/>
                <w:b/>
                <w:bCs/>
                <w:color w:val="auto"/>
                <w:kern w:val="0"/>
                <w:sz w:val="22"/>
                <w:szCs w:val="22"/>
                <w:highlight w:val="none"/>
              </w:rPr>
            </w:pPr>
          </w:p>
        </w:tc>
        <w:tc>
          <w:tcPr>
            <w:tcW w:w="1985" w:type="dxa"/>
            <w:noWrap w:val="0"/>
            <w:vAlign w:val="center"/>
          </w:tcPr>
          <w:p w14:paraId="09C4631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课程实施能力提升</w:t>
            </w:r>
          </w:p>
        </w:tc>
        <w:tc>
          <w:tcPr>
            <w:tcW w:w="2268" w:type="dxa"/>
            <w:noWrap w:val="0"/>
            <w:vAlign w:val="center"/>
          </w:tcPr>
          <w:p w14:paraId="09D46AC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旅游大类（双师）</w:t>
            </w:r>
          </w:p>
        </w:tc>
        <w:tc>
          <w:tcPr>
            <w:tcW w:w="850" w:type="dxa"/>
            <w:noWrap w:val="0"/>
            <w:vAlign w:val="center"/>
          </w:tcPr>
          <w:p w14:paraId="3E83450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992" w:type="dxa"/>
            <w:noWrap w:val="0"/>
            <w:vAlign w:val="center"/>
          </w:tcPr>
          <w:p w14:paraId="232BDC5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771F2FC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992" w:type="dxa"/>
            <w:noWrap w:val="0"/>
            <w:vAlign w:val="center"/>
          </w:tcPr>
          <w:p w14:paraId="57360FC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34.65</w:t>
            </w:r>
          </w:p>
        </w:tc>
        <w:tc>
          <w:tcPr>
            <w:tcW w:w="813" w:type="dxa"/>
            <w:noWrap w:val="0"/>
            <w:vAlign w:val="center"/>
          </w:tcPr>
          <w:p w14:paraId="69D55C0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2BA9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91" w:type="dxa"/>
            <w:vMerge w:val="continue"/>
            <w:noWrap w:val="0"/>
            <w:vAlign w:val="center"/>
          </w:tcPr>
          <w:p w14:paraId="43B72D28">
            <w:pPr>
              <w:widowControl/>
              <w:jc w:val="left"/>
              <w:rPr>
                <w:rFonts w:ascii="宋体" w:hAnsi="宋体" w:eastAsia="宋体" w:cs="宋体"/>
                <w:b/>
                <w:bCs/>
                <w:color w:val="auto"/>
                <w:kern w:val="0"/>
                <w:sz w:val="22"/>
                <w:szCs w:val="22"/>
                <w:highlight w:val="none"/>
              </w:rPr>
            </w:pPr>
          </w:p>
        </w:tc>
        <w:tc>
          <w:tcPr>
            <w:tcW w:w="1985" w:type="dxa"/>
            <w:noWrap w:val="0"/>
            <w:vAlign w:val="center"/>
          </w:tcPr>
          <w:p w14:paraId="5390F4F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268" w:type="dxa"/>
            <w:noWrap w:val="0"/>
            <w:vAlign w:val="center"/>
          </w:tcPr>
          <w:p w14:paraId="7932D3F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研学旅行策划与管理</w:t>
            </w:r>
          </w:p>
        </w:tc>
        <w:tc>
          <w:tcPr>
            <w:tcW w:w="850" w:type="dxa"/>
            <w:noWrap w:val="0"/>
            <w:vAlign w:val="center"/>
          </w:tcPr>
          <w:p w14:paraId="4E72A06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992" w:type="dxa"/>
            <w:noWrap w:val="0"/>
            <w:vAlign w:val="center"/>
          </w:tcPr>
          <w:p w14:paraId="528166D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10340CC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992" w:type="dxa"/>
            <w:noWrap w:val="0"/>
            <w:vAlign w:val="center"/>
          </w:tcPr>
          <w:p w14:paraId="7F181CA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813" w:type="dxa"/>
            <w:noWrap w:val="0"/>
            <w:vAlign w:val="center"/>
          </w:tcPr>
          <w:p w14:paraId="7D7752B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0009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91" w:type="dxa"/>
            <w:vMerge w:val="continue"/>
            <w:noWrap w:val="0"/>
            <w:vAlign w:val="center"/>
          </w:tcPr>
          <w:p w14:paraId="668713AA">
            <w:pPr>
              <w:widowControl/>
              <w:jc w:val="left"/>
              <w:rPr>
                <w:rFonts w:ascii="宋体" w:hAnsi="宋体" w:eastAsia="宋体" w:cs="宋体"/>
                <w:b/>
                <w:bCs/>
                <w:color w:val="auto"/>
                <w:kern w:val="0"/>
                <w:sz w:val="22"/>
                <w:szCs w:val="22"/>
                <w:highlight w:val="none"/>
              </w:rPr>
            </w:pPr>
          </w:p>
        </w:tc>
        <w:tc>
          <w:tcPr>
            <w:tcW w:w="1985" w:type="dxa"/>
            <w:noWrap w:val="0"/>
            <w:vAlign w:val="center"/>
          </w:tcPr>
          <w:p w14:paraId="05BFC6FE">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268" w:type="dxa"/>
            <w:noWrap w:val="0"/>
            <w:vAlign w:val="center"/>
          </w:tcPr>
          <w:p w14:paraId="564DC269">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850" w:type="dxa"/>
            <w:noWrap w:val="0"/>
            <w:vAlign w:val="center"/>
          </w:tcPr>
          <w:p w14:paraId="74667640">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992" w:type="dxa"/>
            <w:noWrap w:val="0"/>
            <w:vAlign w:val="center"/>
          </w:tcPr>
          <w:p w14:paraId="26913FAF">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709" w:type="dxa"/>
            <w:noWrap w:val="0"/>
            <w:vAlign w:val="center"/>
          </w:tcPr>
          <w:p w14:paraId="067EEFF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140</w:t>
            </w:r>
          </w:p>
        </w:tc>
        <w:tc>
          <w:tcPr>
            <w:tcW w:w="992" w:type="dxa"/>
            <w:noWrap w:val="0"/>
            <w:vAlign w:val="center"/>
          </w:tcPr>
          <w:p w14:paraId="0B98C60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134.75</w:t>
            </w:r>
          </w:p>
        </w:tc>
        <w:tc>
          <w:tcPr>
            <w:tcW w:w="813" w:type="dxa"/>
            <w:noWrap w:val="0"/>
            <w:vAlign w:val="center"/>
          </w:tcPr>
          <w:p w14:paraId="4E346B8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58241C5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748E6CA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347899D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3.服务对象：主要包括中高职旅游类、餐饮类等相关及相近专业的专业课教师及实习指导课教师。</w:t>
      </w:r>
    </w:p>
    <w:p w14:paraId="7470557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4.计划培训人数：140。</w:t>
      </w:r>
    </w:p>
    <w:p w14:paraId="1714E33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旅游大类相关专业开展中高等职业院校教师素质提高计划课程实施能力提升、信息技术应用能力提升、1+X证书制度种子教师培训、人工智能技术应用、教育家精神品质内涵教育、名师（名匠）团队培育、访学研修、教师企业实践等培训内容。服务期限内，按照当年度的实际培训任务及需求，确定具体培训项目。</w:t>
      </w:r>
    </w:p>
    <w:p w14:paraId="1FEA2FA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教师理实一体化教学能力、专业实践技术技能、专业攻坚能力、团队合作能力、专业创新能力为目标，主要开展专业课教师的专业教学法、课程开发与教学设计、技术技能实训、实践课程教学与实施、现代教育技术应用、企业专业实践等方面的培训。</w:t>
      </w:r>
    </w:p>
    <w:p w14:paraId="3EA0B37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7.服务方式：可采取集中培训与返岗研修相结合的方式，培训结束有返岗研修成果汇报和研讨交流成果。</w:t>
      </w:r>
    </w:p>
    <w:p w14:paraId="7B03E1B0">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第12包:</w:t>
      </w: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sz w:val="24"/>
          <w:szCs w:val="24"/>
          <w:highlight w:val="none"/>
        </w:rPr>
        <w:t>文化艺术与新闻传播大类相关专业培训服务单位</w:t>
      </w:r>
    </w:p>
    <w:tbl>
      <w:tblPr>
        <w:tblStyle w:val="10"/>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2081"/>
        <w:gridCol w:w="2164"/>
        <w:gridCol w:w="992"/>
        <w:gridCol w:w="851"/>
        <w:gridCol w:w="579"/>
        <w:gridCol w:w="838"/>
        <w:gridCol w:w="813"/>
      </w:tblGrid>
      <w:tr w14:paraId="6FE6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582" w:type="dxa"/>
            <w:noWrap w:val="0"/>
            <w:vAlign w:val="center"/>
          </w:tcPr>
          <w:p w14:paraId="4967997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2081" w:type="dxa"/>
            <w:noWrap w:val="0"/>
            <w:vAlign w:val="center"/>
          </w:tcPr>
          <w:p w14:paraId="083E8FD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164" w:type="dxa"/>
            <w:noWrap w:val="0"/>
            <w:vAlign w:val="center"/>
          </w:tcPr>
          <w:p w14:paraId="4146840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992" w:type="dxa"/>
            <w:noWrap w:val="0"/>
            <w:vAlign w:val="center"/>
          </w:tcPr>
          <w:p w14:paraId="022B2C9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851" w:type="dxa"/>
            <w:noWrap w:val="0"/>
            <w:vAlign w:val="center"/>
          </w:tcPr>
          <w:p w14:paraId="4228652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579" w:type="dxa"/>
            <w:noWrap w:val="0"/>
            <w:vAlign w:val="center"/>
          </w:tcPr>
          <w:p w14:paraId="4F5A228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838" w:type="dxa"/>
            <w:noWrap w:val="0"/>
            <w:vAlign w:val="center"/>
          </w:tcPr>
          <w:p w14:paraId="736D3FF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813" w:type="dxa"/>
            <w:noWrap w:val="0"/>
            <w:vAlign w:val="center"/>
          </w:tcPr>
          <w:p w14:paraId="0B94028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73BA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82" w:type="dxa"/>
            <w:vMerge w:val="restart"/>
            <w:noWrap w:val="0"/>
            <w:vAlign w:val="center"/>
          </w:tcPr>
          <w:p w14:paraId="29E0124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第十二包：</w:t>
            </w:r>
            <w:r>
              <w:rPr>
                <w:rFonts w:hint="eastAsia" w:ascii="宋体" w:hAnsi="宋体" w:eastAsia="宋体" w:cs="宋体"/>
                <w:b/>
                <w:bCs/>
                <w:color w:val="auto"/>
                <w:kern w:val="0"/>
                <w:sz w:val="22"/>
                <w:szCs w:val="22"/>
                <w:highlight w:val="none"/>
              </w:rPr>
              <w:br w:type="textWrapping"/>
            </w:r>
            <w:bookmarkStart w:id="16" w:name="OLE_LINK15"/>
            <w:bookmarkStart w:id="17" w:name="OLE_LINK14"/>
            <w:r>
              <w:rPr>
                <w:rFonts w:hint="eastAsia" w:ascii="宋体" w:hAnsi="宋体" w:eastAsia="宋体" w:cs="宋体"/>
                <w:b/>
                <w:bCs/>
                <w:color w:val="auto"/>
                <w:kern w:val="0"/>
                <w:sz w:val="22"/>
                <w:szCs w:val="22"/>
                <w:highlight w:val="none"/>
              </w:rPr>
              <w:t>文化艺术与新闻传播大类</w:t>
            </w:r>
            <w:bookmarkEnd w:id="16"/>
            <w:bookmarkEnd w:id="17"/>
          </w:p>
        </w:tc>
        <w:tc>
          <w:tcPr>
            <w:tcW w:w="2081" w:type="dxa"/>
            <w:noWrap w:val="0"/>
            <w:vAlign w:val="center"/>
          </w:tcPr>
          <w:p w14:paraId="4334CAE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教师企业实践</w:t>
            </w:r>
          </w:p>
        </w:tc>
        <w:tc>
          <w:tcPr>
            <w:tcW w:w="2164" w:type="dxa"/>
            <w:noWrap w:val="0"/>
            <w:vAlign w:val="center"/>
          </w:tcPr>
          <w:p w14:paraId="093010B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中华优秀传统文化（安徽）基地研学（艺术类）</w:t>
            </w:r>
          </w:p>
        </w:tc>
        <w:tc>
          <w:tcPr>
            <w:tcW w:w="992" w:type="dxa"/>
            <w:noWrap w:val="0"/>
            <w:vAlign w:val="center"/>
          </w:tcPr>
          <w:p w14:paraId="20B521B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851" w:type="dxa"/>
            <w:noWrap w:val="0"/>
            <w:vAlign w:val="center"/>
          </w:tcPr>
          <w:p w14:paraId="76DFDC3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579" w:type="dxa"/>
            <w:noWrap w:val="0"/>
            <w:vAlign w:val="center"/>
          </w:tcPr>
          <w:p w14:paraId="6DC80A9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38" w:type="dxa"/>
            <w:noWrap w:val="0"/>
            <w:vAlign w:val="center"/>
          </w:tcPr>
          <w:p w14:paraId="6245D06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813" w:type="dxa"/>
            <w:noWrap w:val="0"/>
            <w:vAlign w:val="center"/>
          </w:tcPr>
          <w:p w14:paraId="0608D26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4657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2" w:type="dxa"/>
            <w:vMerge w:val="continue"/>
            <w:noWrap w:val="0"/>
            <w:vAlign w:val="center"/>
          </w:tcPr>
          <w:p w14:paraId="6E131541">
            <w:pPr>
              <w:widowControl/>
              <w:jc w:val="left"/>
              <w:rPr>
                <w:rFonts w:ascii="宋体" w:hAnsi="宋体" w:eastAsia="宋体" w:cs="宋体"/>
                <w:b/>
                <w:bCs/>
                <w:color w:val="auto"/>
                <w:kern w:val="0"/>
                <w:sz w:val="22"/>
                <w:szCs w:val="22"/>
                <w:highlight w:val="none"/>
              </w:rPr>
            </w:pPr>
          </w:p>
        </w:tc>
        <w:tc>
          <w:tcPr>
            <w:tcW w:w="2081" w:type="dxa"/>
            <w:noWrap w:val="0"/>
            <w:vAlign w:val="center"/>
          </w:tcPr>
          <w:p w14:paraId="55713FC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164" w:type="dxa"/>
            <w:noWrap w:val="0"/>
            <w:vAlign w:val="center"/>
          </w:tcPr>
          <w:p w14:paraId="695C69A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数字媒体艺术设计</w:t>
            </w:r>
          </w:p>
        </w:tc>
        <w:tc>
          <w:tcPr>
            <w:tcW w:w="992" w:type="dxa"/>
            <w:noWrap w:val="0"/>
            <w:vAlign w:val="center"/>
          </w:tcPr>
          <w:p w14:paraId="44335BA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851" w:type="dxa"/>
            <w:noWrap w:val="0"/>
            <w:vAlign w:val="center"/>
          </w:tcPr>
          <w:p w14:paraId="617973F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579" w:type="dxa"/>
            <w:noWrap w:val="0"/>
            <w:vAlign w:val="center"/>
          </w:tcPr>
          <w:p w14:paraId="10B4ACA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38" w:type="dxa"/>
            <w:noWrap w:val="0"/>
            <w:vAlign w:val="center"/>
          </w:tcPr>
          <w:p w14:paraId="1C47715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30.8</w:t>
            </w:r>
          </w:p>
        </w:tc>
        <w:tc>
          <w:tcPr>
            <w:tcW w:w="813" w:type="dxa"/>
            <w:noWrap w:val="0"/>
            <w:vAlign w:val="center"/>
          </w:tcPr>
          <w:p w14:paraId="37D459F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674B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2" w:type="dxa"/>
            <w:vMerge w:val="continue"/>
            <w:noWrap w:val="0"/>
            <w:vAlign w:val="center"/>
          </w:tcPr>
          <w:p w14:paraId="5F4C8B1E">
            <w:pPr>
              <w:widowControl/>
              <w:jc w:val="left"/>
              <w:rPr>
                <w:rFonts w:ascii="宋体" w:hAnsi="宋体" w:eastAsia="宋体" w:cs="宋体"/>
                <w:b/>
                <w:bCs/>
                <w:color w:val="auto"/>
                <w:kern w:val="0"/>
                <w:sz w:val="22"/>
                <w:szCs w:val="22"/>
                <w:highlight w:val="none"/>
              </w:rPr>
            </w:pPr>
          </w:p>
        </w:tc>
        <w:tc>
          <w:tcPr>
            <w:tcW w:w="2081" w:type="dxa"/>
            <w:noWrap w:val="0"/>
            <w:vAlign w:val="center"/>
          </w:tcPr>
          <w:p w14:paraId="57F5D0B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课程实施能力提升</w:t>
            </w:r>
          </w:p>
        </w:tc>
        <w:tc>
          <w:tcPr>
            <w:tcW w:w="2164" w:type="dxa"/>
            <w:noWrap w:val="0"/>
            <w:vAlign w:val="center"/>
          </w:tcPr>
          <w:p w14:paraId="3D9D111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文化艺术大类（双师）</w:t>
            </w:r>
          </w:p>
        </w:tc>
        <w:tc>
          <w:tcPr>
            <w:tcW w:w="992" w:type="dxa"/>
            <w:noWrap w:val="0"/>
            <w:vAlign w:val="center"/>
          </w:tcPr>
          <w:p w14:paraId="3650252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851" w:type="dxa"/>
            <w:noWrap w:val="0"/>
            <w:vAlign w:val="center"/>
          </w:tcPr>
          <w:p w14:paraId="005ACFD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579" w:type="dxa"/>
            <w:noWrap w:val="0"/>
            <w:vAlign w:val="center"/>
          </w:tcPr>
          <w:p w14:paraId="09F3B78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838" w:type="dxa"/>
            <w:noWrap w:val="0"/>
            <w:vAlign w:val="center"/>
          </w:tcPr>
          <w:p w14:paraId="5090CE8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813" w:type="dxa"/>
            <w:noWrap w:val="0"/>
            <w:vAlign w:val="center"/>
          </w:tcPr>
          <w:p w14:paraId="03FD10B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3961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2" w:type="dxa"/>
            <w:vMerge w:val="continue"/>
            <w:noWrap w:val="0"/>
            <w:vAlign w:val="center"/>
          </w:tcPr>
          <w:p w14:paraId="3A15AAD9">
            <w:pPr>
              <w:widowControl/>
              <w:jc w:val="left"/>
              <w:rPr>
                <w:rFonts w:ascii="宋体" w:hAnsi="宋体" w:eastAsia="宋体" w:cs="宋体"/>
                <w:b/>
                <w:bCs/>
                <w:color w:val="auto"/>
                <w:kern w:val="0"/>
                <w:sz w:val="22"/>
                <w:szCs w:val="22"/>
                <w:highlight w:val="none"/>
              </w:rPr>
            </w:pPr>
          </w:p>
        </w:tc>
        <w:tc>
          <w:tcPr>
            <w:tcW w:w="2081" w:type="dxa"/>
            <w:noWrap w:val="0"/>
            <w:vAlign w:val="center"/>
          </w:tcPr>
          <w:p w14:paraId="72511F11">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164" w:type="dxa"/>
            <w:noWrap w:val="0"/>
            <w:vAlign w:val="center"/>
          </w:tcPr>
          <w:p w14:paraId="1E7A18E8">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992" w:type="dxa"/>
            <w:noWrap w:val="0"/>
            <w:vAlign w:val="center"/>
          </w:tcPr>
          <w:p w14:paraId="6B57F574">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851" w:type="dxa"/>
            <w:noWrap w:val="0"/>
            <w:vAlign w:val="center"/>
          </w:tcPr>
          <w:p w14:paraId="24AFB991">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579" w:type="dxa"/>
            <w:noWrap w:val="0"/>
            <w:vAlign w:val="center"/>
          </w:tcPr>
          <w:p w14:paraId="5519337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120</w:t>
            </w:r>
          </w:p>
        </w:tc>
        <w:tc>
          <w:tcPr>
            <w:tcW w:w="838" w:type="dxa"/>
            <w:noWrap w:val="0"/>
            <w:vAlign w:val="center"/>
          </w:tcPr>
          <w:p w14:paraId="70B57BC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123.2</w:t>
            </w:r>
          </w:p>
        </w:tc>
        <w:tc>
          <w:tcPr>
            <w:tcW w:w="813" w:type="dxa"/>
            <w:noWrap w:val="0"/>
            <w:vAlign w:val="center"/>
          </w:tcPr>
          <w:p w14:paraId="110124C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168B186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32B2328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4D320B1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3.服务对象：主要包括中高职艺术设计类、表演艺术类、民族文化类、文化服务类、新闻出版类、广播影视类等相关及相近专业的专业课教师及实习指导课教师。</w:t>
      </w:r>
    </w:p>
    <w:p w14:paraId="34344F0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4.计划培训人数：120。</w:t>
      </w:r>
    </w:p>
    <w:p w14:paraId="0A642E8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文化艺术与新闻传播类相关专业开展中高等职业院校教师素质提高计划课程实施能力提升、信息技术应用能力提升、1+X证书制度种子教师培训、人工智能技术应用、教育家精神品质内涵教育、名师（名匠）团队培育、访学研修、教师企业实践等培训内容。服务期限内，按照当年度的实际培训任务及需求，确定具体培训项目。</w:t>
      </w:r>
    </w:p>
    <w:p w14:paraId="5D9063F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教师理实一体化教学能力、专业实践技术技能、专业攻坚能力、团队合作能力、专业创新能力为目标，主要开展专业课教师的专业教学法、课程开发与教学设计、技术技能实训、实践课程教学与实施、现代教育技术应用、企业专业实践等方面的培训。</w:t>
      </w:r>
    </w:p>
    <w:p w14:paraId="3B89006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7.服务方式：可采取集中培训与返岗研修相结合的方式，培训结束有返岗研修成果汇报和研讨交流成果。</w:t>
      </w:r>
    </w:p>
    <w:p w14:paraId="143BBC11">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第13包:</w:t>
      </w: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sz w:val="24"/>
          <w:szCs w:val="24"/>
          <w:highlight w:val="none"/>
        </w:rPr>
        <w:t>教育与体育大类相关专业培训服务单位</w:t>
      </w:r>
    </w:p>
    <w:tbl>
      <w:tblPr>
        <w:tblStyle w:val="10"/>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2084"/>
        <w:gridCol w:w="2018"/>
        <w:gridCol w:w="851"/>
        <w:gridCol w:w="850"/>
        <w:gridCol w:w="709"/>
        <w:gridCol w:w="992"/>
        <w:gridCol w:w="813"/>
      </w:tblGrid>
      <w:tr w14:paraId="1470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583" w:type="dxa"/>
            <w:noWrap w:val="0"/>
            <w:vAlign w:val="center"/>
          </w:tcPr>
          <w:p w14:paraId="1CEB5B9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2084" w:type="dxa"/>
            <w:noWrap w:val="0"/>
            <w:vAlign w:val="center"/>
          </w:tcPr>
          <w:p w14:paraId="2965878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018" w:type="dxa"/>
            <w:noWrap w:val="0"/>
            <w:vAlign w:val="center"/>
          </w:tcPr>
          <w:p w14:paraId="40F2C6F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851" w:type="dxa"/>
            <w:noWrap w:val="0"/>
            <w:vAlign w:val="center"/>
          </w:tcPr>
          <w:p w14:paraId="04B8B61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850" w:type="dxa"/>
            <w:noWrap w:val="0"/>
            <w:vAlign w:val="center"/>
          </w:tcPr>
          <w:p w14:paraId="63EA985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709" w:type="dxa"/>
            <w:noWrap w:val="0"/>
            <w:vAlign w:val="center"/>
          </w:tcPr>
          <w:p w14:paraId="376C623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992" w:type="dxa"/>
            <w:noWrap w:val="0"/>
            <w:vAlign w:val="center"/>
          </w:tcPr>
          <w:p w14:paraId="315D3BE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813" w:type="dxa"/>
            <w:noWrap w:val="0"/>
            <w:vAlign w:val="center"/>
          </w:tcPr>
          <w:p w14:paraId="11527BE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16A3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3" w:type="dxa"/>
            <w:vMerge w:val="restart"/>
            <w:noWrap w:val="0"/>
            <w:vAlign w:val="center"/>
          </w:tcPr>
          <w:p w14:paraId="562F9D4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第十三包：</w:t>
            </w:r>
            <w:r>
              <w:rPr>
                <w:rFonts w:hint="eastAsia" w:ascii="宋体" w:hAnsi="宋体" w:eastAsia="宋体" w:cs="宋体"/>
                <w:b/>
                <w:bCs/>
                <w:color w:val="auto"/>
                <w:kern w:val="0"/>
                <w:sz w:val="22"/>
                <w:szCs w:val="22"/>
                <w:highlight w:val="none"/>
              </w:rPr>
              <w:br w:type="textWrapping"/>
            </w:r>
            <w:bookmarkStart w:id="18" w:name="OLE_LINK16"/>
            <w:r>
              <w:rPr>
                <w:rFonts w:hint="eastAsia" w:ascii="宋体" w:hAnsi="宋体" w:eastAsia="宋体" w:cs="宋体"/>
                <w:b/>
                <w:bCs/>
                <w:color w:val="auto"/>
                <w:kern w:val="0"/>
                <w:sz w:val="22"/>
                <w:szCs w:val="22"/>
                <w:highlight w:val="none"/>
              </w:rPr>
              <w:t>教育与体育大类</w:t>
            </w:r>
            <w:bookmarkEnd w:id="18"/>
          </w:p>
        </w:tc>
        <w:tc>
          <w:tcPr>
            <w:tcW w:w="2084" w:type="dxa"/>
            <w:noWrap w:val="0"/>
            <w:vAlign w:val="center"/>
          </w:tcPr>
          <w:p w14:paraId="21D6F62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课程实施能力提升</w:t>
            </w:r>
          </w:p>
        </w:tc>
        <w:tc>
          <w:tcPr>
            <w:tcW w:w="2018" w:type="dxa"/>
            <w:noWrap w:val="0"/>
            <w:vAlign w:val="center"/>
          </w:tcPr>
          <w:p w14:paraId="6585132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学前教育与幼儿保育专业课程实施能力</w:t>
            </w:r>
          </w:p>
        </w:tc>
        <w:tc>
          <w:tcPr>
            <w:tcW w:w="851" w:type="dxa"/>
            <w:noWrap w:val="0"/>
            <w:vAlign w:val="center"/>
          </w:tcPr>
          <w:p w14:paraId="33BB040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850" w:type="dxa"/>
            <w:noWrap w:val="0"/>
            <w:vAlign w:val="center"/>
          </w:tcPr>
          <w:p w14:paraId="60E763F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5090A6C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992" w:type="dxa"/>
            <w:noWrap w:val="0"/>
            <w:vAlign w:val="center"/>
          </w:tcPr>
          <w:p w14:paraId="529F014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30.8</w:t>
            </w:r>
          </w:p>
        </w:tc>
        <w:tc>
          <w:tcPr>
            <w:tcW w:w="813" w:type="dxa"/>
            <w:noWrap w:val="0"/>
            <w:vAlign w:val="center"/>
          </w:tcPr>
          <w:p w14:paraId="5B3983F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5BB8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3" w:type="dxa"/>
            <w:vMerge w:val="continue"/>
            <w:noWrap w:val="0"/>
            <w:vAlign w:val="center"/>
          </w:tcPr>
          <w:p w14:paraId="187B59AC">
            <w:pPr>
              <w:widowControl/>
              <w:jc w:val="left"/>
              <w:rPr>
                <w:rFonts w:ascii="宋体" w:hAnsi="宋体" w:eastAsia="宋体" w:cs="宋体"/>
                <w:b/>
                <w:bCs/>
                <w:color w:val="auto"/>
                <w:kern w:val="0"/>
                <w:sz w:val="22"/>
                <w:szCs w:val="22"/>
                <w:highlight w:val="none"/>
              </w:rPr>
            </w:pPr>
          </w:p>
        </w:tc>
        <w:tc>
          <w:tcPr>
            <w:tcW w:w="2084" w:type="dxa"/>
            <w:noWrap w:val="0"/>
            <w:vAlign w:val="center"/>
          </w:tcPr>
          <w:p w14:paraId="6E4F38B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课程实施能力提升</w:t>
            </w:r>
          </w:p>
        </w:tc>
        <w:tc>
          <w:tcPr>
            <w:tcW w:w="2018" w:type="dxa"/>
            <w:noWrap w:val="0"/>
            <w:vAlign w:val="center"/>
          </w:tcPr>
          <w:p w14:paraId="50047DA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民族传统体育</w:t>
            </w:r>
          </w:p>
        </w:tc>
        <w:tc>
          <w:tcPr>
            <w:tcW w:w="851" w:type="dxa"/>
            <w:noWrap w:val="0"/>
            <w:vAlign w:val="center"/>
          </w:tcPr>
          <w:p w14:paraId="0604603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850" w:type="dxa"/>
            <w:noWrap w:val="0"/>
            <w:vAlign w:val="center"/>
          </w:tcPr>
          <w:p w14:paraId="7332C0F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0895937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40</w:t>
            </w:r>
          </w:p>
        </w:tc>
        <w:tc>
          <w:tcPr>
            <w:tcW w:w="992" w:type="dxa"/>
            <w:noWrap w:val="0"/>
            <w:vAlign w:val="center"/>
          </w:tcPr>
          <w:p w14:paraId="306A006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30.8</w:t>
            </w:r>
          </w:p>
        </w:tc>
        <w:tc>
          <w:tcPr>
            <w:tcW w:w="813" w:type="dxa"/>
            <w:noWrap w:val="0"/>
            <w:vAlign w:val="center"/>
          </w:tcPr>
          <w:p w14:paraId="5961C2F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0F92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3" w:type="dxa"/>
            <w:vMerge w:val="continue"/>
            <w:noWrap w:val="0"/>
            <w:vAlign w:val="center"/>
          </w:tcPr>
          <w:p w14:paraId="5AB51F27">
            <w:pPr>
              <w:widowControl/>
              <w:jc w:val="left"/>
              <w:rPr>
                <w:rFonts w:ascii="宋体" w:hAnsi="宋体" w:eastAsia="宋体" w:cs="宋体"/>
                <w:b/>
                <w:bCs/>
                <w:color w:val="auto"/>
                <w:kern w:val="0"/>
                <w:sz w:val="22"/>
                <w:szCs w:val="22"/>
                <w:highlight w:val="none"/>
              </w:rPr>
            </w:pPr>
          </w:p>
        </w:tc>
        <w:tc>
          <w:tcPr>
            <w:tcW w:w="2084" w:type="dxa"/>
            <w:noWrap w:val="0"/>
            <w:vAlign w:val="center"/>
          </w:tcPr>
          <w:p w14:paraId="442197F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信息技术应用能力提升</w:t>
            </w:r>
          </w:p>
        </w:tc>
        <w:tc>
          <w:tcPr>
            <w:tcW w:w="2018" w:type="dxa"/>
            <w:noWrap w:val="0"/>
            <w:vAlign w:val="center"/>
          </w:tcPr>
          <w:p w14:paraId="2C803D1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教育与体育大类教师数字化能力提升</w:t>
            </w:r>
          </w:p>
        </w:tc>
        <w:tc>
          <w:tcPr>
            <w:tcW w:w="851" w:type="dxa"/>
            <w:noWrap w:val="0"/>
            <w:vAlign w:val="center"/>
          </w:tcPr>
          <w:p w14:paraId="4DF6158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850" w:type="dxa"/>
            <w:noWrap w:val="0"/>
            <w:vAlign w:val="center"/>
          </w:tcPr>
          <w:p w14:paraId="63A536E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16759F6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60</w:t>
            </w:r>
          </w:p>
        </w:tc>
        <w:tc>
          <w:tcPr>
            <w:tcW w:w="992" w:type="dxa"/>
            <w:noWrap w:val="0"/>
            <w:vAlign w:val="center"/>
          </w:tcPr>
          <w:p w14:paraId="2115171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69.3</w:t>
            </w:r>
          </w:p>
        </w:tc>
        <w:tc>
          <w:tcPr>
            <w:tcW w:w="813" w:type="dxa"/>
            <w:noWrap w:val="0"/>
            <w:vAlign w:val="center"/>
          </w:tcPr>
          <w:p w14:paraId="24C75DE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7C52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3" w:type="dxa"/>
            <w:vMerge w:val="continue"/>
            <w:noWrap w:val="0"/>
            <w:vAlign w:val="center"/>
          </w:tcPr>
          <w:p w14:paraId="14626E0C">
            <w:pPr>
              <w:widowControl/>
              <w:jc w:val="left"/>
              <w:rPr>
                <w:rFonts w:ascii="宋体" w:hAnsi="宋体" w:eastAsia="宋体" w:cs="宋体"/>
                <w:b/>
                <w:bCs/>
                <w:color w:val="auto"/>
                <w:kern w:val="0"/>
                <w:sz w:val="22"/>
                <w:szCs w:val="22"/>
                <w:highlight w:val="none"/>
              </w:rPr>
            </w:pPr>
          </w:p>
        </w:tc>
        <w:tc>
          <w:tcPr>
            <w:tcW w:w="2084" w:type="dxa"/>
            <w:noWrap w:val="0"/>
            <w:vAlign w:val="center"/>
          </w:tcPr>
          <w:p w14:paraId="63DA8C6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信息技术应用能力提升</w:t>
            </w:r>
          </w:p>
        </w:tc>
        <w:tc>
          <w:tcPr>
            <w:tcW w:w="2018" w:type="dxa"/>
            <w:noWrap w:val="0"/>
            <w:vAlign w:val="center"/>
          </w:tcPr>
          <w:p w14:paraId="2865548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教育与体育大类</w:t>
            </w:r>
          </w:p>
        </w:tc>
        <w:tc>
          <w:tcPr>
            <w:tcW w:w="851" w:type="dxa"/>
            <w:noWrap w:val="0"/>
            <w:vAlign w:val="center"/>
          </w:tcPr>
          <w:p w14:paraId="6706502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w:t>
            </w:r>
          </w:p>
        </w:tc>
        <w:tc>
          <w:tcPr>
            <w:tcW w:w="850" w:type="dxa"/>
            <w:noWrap w:val="0"/>
            <w:vAlign w:val="center"/>
          </w:tcPr>
          <w:p w14:paraId="39B117F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5115A0C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992" w:type="dxa"/>
            <w:noWrap w:val="0"/>
            <w:vAlign w:val="center"/>
          </w:tcPr>
          <w:p w14:paraId="63F563A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34.65</w:t>
            </w:r>
          </w:p>
        </w:tc>
        <w:tc>
          <w:tcPr>
            <w:tcW w:w="813" w:type="dxa"/>
            <w:noWrap w:val="0"/>
            <w:vAlign w:val="center"/>
          </w:tcPr>
          <w:p w14:paraId="469161D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68A1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3" w:type="dxa"/>
            <w:vMerge w:val="continue"/>
            <w:noWrap w:val="0"/>
            <w:vAlign w:val="center"/>
          </w:tcPr>
          <w:p w14:paraId="7D4B0515">
            <w:pPr>
              <w:widowControl/>
              <w:jc w:val="left"/>
              <w:rPr>
                <w:rFonts w:ascii="宋体" w:hAnsi="宋体" w:eastAsia="宋体" w:cs="宋体"/>
                <w:b/>
                <w:bCs/>
                <w:color w:val="auto"/>
                <w:kern w:val="0"/>
                <w:sz w:val="22"/>
                <w:szCs w:val="22"/>
                <w:highlight w:val="none"/>
              </w:rPr>
            </w:pPr>
          </w:p>
        </w:tc>
        <w:tc>
          <w:tcPr>
            <w:tcW w:w="2084" w:type="dxa"/>
            <w:noWrap w:val="0"/>
            <w:vAlign w:val="center"/>
          </w:tcPr>
          <w:p w14:paraId="5FC0669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018" w:type="dxa"/>
            <w:noWrap w:val="0"/>
            <w:vAlign w:val="center"/>
          </w:tcPr>
          <w:p w14:paraId="3E09EAD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体重管理</w:t>
            </w:r>
          </w:p>
        </w:tc>
        <w:tc>
          <w:tcPr>
            <w:tcW w:w="851" w:type="dxa"/>
            <w:noWrap w:val="0"/>
            <w:vAlign w:val="center"/>
          </w:tcPr>
          <w:p w14:paraId="42A769F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850" w:type="dxa"/>
            <w:noWrap w:val="0"/>
            <w:vAlign w:val="center"/>
          </w:tcPr>
          <w:p w14:paraId="2327A29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6C128B5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992" w:type="dxa"/>
            <w:noWrap w:val="0"/>
            <w:vAlign w:val="center"/>
          </w:tcPr>
          <w:p w14:paraId="50ED75B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813" w:type="dxa"/>
            <w:noWrap w:val="0"/>
            <w:vAlign w:val="center"/>
          </w:tcPr>
          <w:p w14:paraId="18F7616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474B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3" w:type="dxa"/>
            <w:vMerge w:val="continue"/>
            <w:noWrap w:val="0"/>
            <w:vAlign w:val="center"/>
          </w:tcPr>
          <w:p w14:paraId="69A3E57B">
            <w:pPr>
              <w:widowControl/>
              <w:jc w:val="left"/>
              <w:rPr>
                <w:rFonts w:ascii="宋体" w:hAnsi="宋体" w:eastAsia="宋体" w:cs="宋体"/>
                <w:b/>
                <w:bCs/>
                <w:color w:val="auto"/>
                <w:kern w:val="0"/>
                <w:sz w:val="22"/>
                <w:szCs w:val="22"/>
                <w:highlight w:val="none"/>
              </w:rPr>
            </w:pPr>
          </w:p>
        </w:tc>
        <w:tc>
          <w:tcPr>
            <w:tcW w:w="2084" w:type="dxa"/>
            <w:noWrap w:val="0"/>
            <w:vAlign w:val="center"/>
          </w:tcPr>
          <w:p w14:paraId="50DAF0B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1+X证书制度种子教师培训</w:t>
            </w:r>
          </w:p>
        </w:tc>
        <w:tc>
          <w:tcPr>
            <w:tcW w:w="2018" w:type="dxa"/>
            <w:noWrap w:val="0"/>
            <w:vAlign w:val="center"/>
          </w:tcPr>
          <w:p w14:paraId="4939533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运动营养咨询与指导</w:t>
            </w:r>
          </w:p>
        </w:tc>
        <w:tc>
          <w:tcPr>
            <w:tcW w:w="851" w:type="dxa"/>
            <w:noWrap w:val="0"/>
            <w:vAlign w:val="center"/>
          </w:tcPr>
          <w:p w14:paraId="3F4194E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850" w:type="dxa"/>
            <w:noWrap w:val="0"/>
            <w:vAlign w:val="center"/>
          </w:tcPr>
          <w:p w14:paraId="762B3FC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6BC813E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992" w:type="dxa"/>
            <w:noWrap w:val="0"/>
            <w:vAlign w:val="center"/>
          </w:tcPr>
          <w:p w14:paraId="1E4592F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23.1</w:t>
            </w:r>
          </w:p>
        </w:tc>
        <w:tc>
          <w:tcPr>
            <w:tcW w:w="813" w:type="dxa"/>
            <w:noWrap w:val="0"/>
            <w:vAlign w:val="center"/>
          </w:tcPr>
          <w:p w14:paraId="736CF64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6963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3" w:type="dxa"/>
            <w:vMerge w:val="continue"/>
            <w:noWrap w:val="0"/>
            <w:vAlign w:val="center"/>
          </w:tcPr>
          <w:p w14:paraId="37ED06E3">
            <w:pPr>
              <w:widowControl/>
              <w:jc w:val="left"/>
              <w:rPr>
                <w:rFonts w:ascii="宋体" w:hAnsi="宋体" w:eastAsia="宋体" w:cs="宋体"/>
                <w:b/>
                <w:bCs/>
                <w:color w:val="auto"/>
                <w:kern w:val="0"/>
                <w:sz w:val="22"/>
                <w:szCs w:val="22"/>
                <w:highlight w:val="none"/>
              </w:rPr>
            </w:pPr>
          </w:p>
        </w:tc>
        <w:tc>
          <w:tcPr>
            <w:tcW w:w="2084" w:type="dxa"/>
            <w:noWrap w:val="0"/>
            <w:vAlign w:val="center"/>
          </w:tcPr>
          <w:p w14:paraId="4FD180E7">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018" w:type="dxa"/>
            <w:noWrap w:val="0"/>
            <w:vAlign w:val="center"/>
          </w:tcPr>
          <w:p w14:paraId="337F2C79">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851" w:type="dxa"/>
            <w:noWrap w:val="0"/>
            <w:vAlign w:val="center"/>
          </w:tcPr>
          <w:p w14:paraId="09F642FE">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850" w:type="dxa"/>
            <w:noWrap w:val="0"/>
            <w:vAlign w:val="center"/>
          </w:tcPr>
          <w:p w14:paraId="2F53A060">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709" w:type="dxa"/>
            <w:noWrap w:val="0"/>
            <w:vAlign w:val="center"/>
          </w:tcPr>
          <w:p w14:paraId="5F14863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230</w:t>
            </w:r>
          </w:p>
        </w:tc>
        <w:tc>
          <w:tcPr>
            <w:tcW w:w="992" w:type="dxa"/>
            <w:noWrap w:val="0"/>
            <w:vAlign w:val="center"/>
          </w:tcPr>
          <w:p w14:paraId="55FFDD4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211.75</w:t>
            </w:r>
          </w:p>
        </w:tc>
        <w:tc>
          <w:tcPr>
            <w:tcW w:w="813" w:type="dxa"/>
            <w:noWrap w:val="0"/>
            <w:vAlign w:val="center"/>
          </w:tcPr>
          <w:p w14:paraId="3BFA2AD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446BC01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1A1FDB9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58BAB56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3.服务对象：</w:t>
      </w:r>
      <w:bookmarkStart w:id="19" w:name="OLE_LINK47"/>
      <w:bookmarkStart w:id="20" w:name="OLE_LINK46"/>
      <w:r>
        <w:rPr>
          <w:rFonts w:hint="eastAsia" w:ascii="宋体" w:hAnsi="宋体" w:eastAsia="宋体" w:cs="宋体"/>
          <w:color w:val="auto"/>
          <w:sz w:val="24"/>
          <w:szCs w:val="24"/>
          <w:highlight w:val="none"/>
        </w:rPr>
        <w:t>主要包括中高职教育类、语言类、文秘类、体育类等相关及相近专业的专业课教师及实习指导课教师。</w:t>
      </w:r>
    </w:p>
    <w:p w14:paraId="5915C50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4.计划培训人数：230。</w:t>
      </w:r>
    </w:p>
    <w:p w14:paraId="1860B96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教育与体育类相关专业开展中高等职业院校教师素质提高计划课程实施能力提升、信息技术应用能力提升、1+X证书制度种子教师培训、人工智能技术应用、教育家精神品质内涵教育、名师（名匠）团队培育、访学研修、教师企业实践等培训内容。服务期限内，按照当年度的实际培训任务及需求，确定具体培训项目。</w:t>
      </w:r>
      <w:bookmarkEnd w:id="19"/>
      <w:bookmarkEnd w:id="20"/>
    </w:p>
    <w:p w14:paraId="215868C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教师理实一体化教学能力、专业实践技术技能、专业攻坚能力、团队合作能力、专业创新能力为目标，主要开展专业课教师的专业教学法、课程开发与教学设计、技术技能实训、实践课程教学与实施、现代教育技术应用、企业专业实践等方面的培训。</w:t>
      </w:r>
    </w:p>
    <w:p w14:paraId="23CCF75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7.服务方式：可采取集中培训与返岗研修相结合的方式，培训结束有返岗研修成果汇报和研讨交流成果。</w:t>
      </w:r>
    </w:p>
    <w:p w14:paraId="617F22E7">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第14包:</w:t>
      </w: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sz w:val="24"/>
          <w:szCs w:val="24"/>
          <w:highlight w:val="none"/>
        </w:rPr>
        <w:t>公共课类（高职）相关专业培训服务单位</w:t>
      </w:r>
    </w:p>
    <w:tbl>
      <w:tblPr>
        <w:tblStyle w:val="10"/>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2097"/>
        <w:gridCol w:w="2227"/>
        <w:gridCol w:w="899"/>
        <w:gridCol w:w="995"/>
        <w:gridCol w:w="638"/>
        <w:gridCol w:w="778"/>
        <w:gridCol w:w="750"/>
      </w:tblGrid>
      <w:tr w14:paraId="4DFF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593" w:type="dxa"/>
            <w:noWrap w:val="0"/>
            <w:vAlign w:val="center"/>
          </w:tcPr>
          <w:p w14:paraId="488EFD9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2097" w:type="dxa"/>
            <w:noWrap w:val="0"/>
            <w:vAlign w:val="center"/>
          </w:tcPr>
          <w:p w14:paraId="0A81AB7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227" w:type="dxa"/>
            <w:noWrap w:val="0"/>
            <w:vAlign w:val="center"/>
          </w:tcPr>
          <w:p w14:paraId="212718C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899" w:type="dxa"/>
            <w:noWrap w:val="0"/>
            <w:vAlign w:val="center"/>
          </w:tcPr>
          <w:p w14:paraId="734B587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995" w:type="dxa"/>
            <w:noWrap w:val="0"/>
            <w:vAlign w:val="center"/>
          </w:tcPr>
          <w:p w14:paraId="514C65D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638" w:type="dxa"/>
            <w:noWrap w:val="0"/>
            <w:vAlign w:val="center"/>
          </w:tcPr>
          <w:p w14:paraId="202852E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778" w:type="dxa"/>
            <w:noWrap w:val="0"/>
            <w:vAlign w:val="center"/>
          </w:tcPr>
          <w:p w14:paraId="75C8C96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750" w:type="dxa"/>
            <w:noWrap w:val="0"/>
            <w:vAlign w:val="center"/>
          </w:tcPr>
          <w:p w14:paraId="177F7A1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6598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93" w:type="dxa"/>
            <w:vMerge w:val="restart"/>
            <w:noWrap w:val="0"/>
            <w:vAlign w:val="center"/>
          </w:tcPr>
          <w:p w14:paraId="252EF69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第十四包：</w:t>
            </w:r>
            <w:r>
              <w:rPr>
                <w:rFonts w:hint="eastAsia" w:ascii="宋体" w:hAnsi="宋体" w:eastAsia="宋体" w:cs="宋体"/>
                <w:b/>
                <w:bCs/>
                <w:color w:val="auto"/>
                <w:kern w:val="0"/>
                <w:sz w:val="22"/>
                <w:szCs w:val="22"/>
                <w:highlight w:val="none"/>
              </w:rPr>
              <w:br w:type="textWrapping"/>
            </w:r>
            <w:bookmarkStart w:id="21" w:name="OLE_LINK17"/>
            <w:r>
              <w:rPr>
                <w:rFonts w:hint="eastAsia" w:ascii="宋体" w:hAnsi="宋体" w:eastAsia="宋体" w:cs="宋体"/>
                <w:b/>
                <w:bCs/>
                <w:color w:val="auto"/>
                <w:kern w:val="0"/>
                <w:sz w:val="22"/>
                <w:szCs w:val="22"/>
                <w:highlight w:val="none"/>
              </w:rPr>
              <w:t>公共课类（高职）</w:t>
            </w:r>
            <w:bookmarkEnd w:id="21"/>
          </w:p>
        </w:tc>
        <w:tc>
          <w:tcPr>
            <w:tcW w:w="2097" w:type="dxa"/>
            <w:noWrap w:val="0"/>
            <w:vAlign w:val="center"/>
          </w:tcPr>
          <w:p w14:paraId="7707399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公共基础课</w:t>
            </w:r>
          </w:p>
        </w:tc>
        <w:tc>
          <w:tcPr>
            <w:tcW w:w="2227" w:type="dxa"/>
            <w:noWrap w:val="0"/>
            <w:vAlign w:val="center"/>
          </w:tcPr>
          <w:p w14:paraId="3567714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职业发展与就业指导课教师教学能力提升</w:t>
            </w:r>
          </w:p>
        </w:tc>
        <w:tc>
          <w:tcPr>
            <w:tcW w:w="899" w:type="dxa"/>
            <w:noWrap w:val="0"/>
            <w:vAlign w:val="center"/>
          </w:tcPr>
          <w:p w14:paraId="48D9FC0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995" w:type="dxa"/>
            <w:noWrap w:val="0"/>
            <w:vAlign w:val="center"/>
          </w:tcPr>
          <w:p w14:paraId="7861318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638" w:type="dxa"/>
            <w:noWrap w:val="0"/>
            <w:vAlign w:val="center"/>
          </w:tcPr>
          <w:p w14:paraId="5B52E30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35</w:t>
            </w:r>
          </w:p>
        </w:tc>
        <w:tc>
          <w:tcPr>
            <w:tcW w:w="778" w:type="dxa"/>
            <w:noWrap w:val="0"/>
            <w:vAlign w:val="center"/>
          </w:tcPr>
          <w:p w14:paraId="6E62709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26.8</w:t>
            </w:r>
          </w:p>
        </w:tc>
        <w:tc>
          <w:tcPr>
            <w:tcW w:w="750" w:type="dxa"/>
            <w:noWrap w:val="0"/>
            <w:vAlign w:val="center"/>
          </w:tcPr>
          <w:p w14:paraId="7E714A3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6B20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93" w:type="dxa"/>
            <w:vMerge w:val="continue"/>
            <w:noWrap w:val="0"/>
            <w:vAlign w:val="center"/>
          </w:tcPr>
          <w:p w14:paraId="27844CAF">
            <w:pPr>
              <w:widowControl/>
              <w:jc w:val="left"/>
              <w:rPr>
                <w:rFonts w:ascii="宋体" w:hAnsi="宋体" w:eastAsia="宋体" w:cs="宋体"/>
                <w:b/>
                <w:bCs/>
                <w:color w:val="auto"/>
                <w:kern w:val="0"/>
                <w:sz w:val="22"/>
                <w:szCs w:val="22"/>
                <w:highlight w:val="none"/>
              </w:rPr>
            </w:pPr>
          </w:p>
        </w:tc>
        <w:tc>
          <w:tcPr>
            <w:tcW w:w="2097" w:type="dxa"/>
            <w:noWrap w:val="0"/>
            <w:vAlign w:val="center"/>
          </w:tcPr>
          <w:p w14:paraId="335C181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公共基础课</w:t>
            </w:r>
          </w:p>
        </w:tc>
        <w:tc>
          <w:tcPr>
            <w:tcW w:w="2227" w:type="dxa"/>
            <w:noWrap w:val="0"/>
            <w:vAlign w:val="center"/>
          </w:tcPr>
          <w:p w14:paraId="3865E88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军事理论课教师教学能力提升</w:t>
            </w:r>
          </w:p>
        </w:tc>
        <w:tc>
          <w:tcPr>
            <w:tcW w:w="899" w:type="dxa"/>
            <w:noWrap w:val="0"/>
            <w:vAlign w:val="center"/>
          </w:tcPr>
          <w:p w14:paraId="1AEF8D9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995" w:type="dxa"/>
            <w:noWrap w:val="0"/>
            <w:vAlign w:val="center"/>
          </w:tcPr>
          <w:p w14:paraId="6950BCC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638" w:type="dxa"/>
            <w:noWrap w:val="0"/>
            <w:vAlign w:val="center"/>
          </w:tcPr>
          <w:p w14:paraId="00E2E22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35</w:t>
            </w:r>
          </w:p>
        </w:tc>
        <w:tc>
          <w:tcPr>
            <w:tcW w:w="778" w:type="dxa"/>
            <w:noWrap w:val="0"/>
            <w:vAlign w:val="center"/>
          </w:tcPr>
          <w:p w14:paraId="5B032F7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26.8</w:t>
            </w:r>
          </w:p>
        </w:tc>
        <w:tc>
          <w:tcPr>
            <w:tcW w:w="750" w:type="dxa"/>
            <w:noWrap w:val="0"/>
            <w:vAlign w:val="center"/>
          </w:tcPr>
          <w:p w14:paraId="1800A8A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0D30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93" w:type="dxa"/>
            <w:vMerge w:val="continue"/>
            <w:noWrap w:val="0"/>
            <w:vAlign w:val="center"/>
          </w:tcPr>
          <w:p w14:paraId="4184CA24">
            <w:pPr>
              <w:widowControl/>
              <w:jc w:val="left"/>
              <w:rPr>
                <w:rFonts w:ascii="宋体" w:hAnsi="宋体" w:eastAsia="宋体" w:cs="宋体"/>
                <w:b/>
                <w:bCs/>
                <w:color w:val="auto"/>
                <w:kern w:val="0"/>
                <w:sz w:val="22"/>
                <w:szCs w:val="22"/>
                <w:highlight w:val="none"/>
              </w:rPr>
            </w:pPr>
          </w:p>
        </w:tc>
        <w:tc>
          <w:tcPr>
            <w:tcW w:w="2097" w:type="dxa"/>
            <w:noWrap w:val="0"/>
            <w:vAlign w:val="center"/>
          </w:tcPr>
          <w:p w14:paraId="4DC041C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公共基础课</w:t>
            </w:r>
          </w:p>
        </w:tc>
        <w:tc>
          <w:tcPr>
            <w:tcW w:w="2227" w:type="dxa"/>
            <w:noWrap w:val="0"/>
            <w:vAlign w:val="center"/>
          </w:tcPr>
          <w:p w14:paraId="416A4E1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心理健康教育课教师教学能力提升</w:t>
            </w:r>
          </w:p>
        </w:tc>
        <w:tc>
          <w:tcPr>
            <w:tcW w:w="899" w:type="dxa"/>
            <w:noWrap w:val="0"/>
            <w:vAlign w:val="center"/>
          </w:tcPr>
          <w:p w14:paraId="43495AE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995" w:type="dxa"/>
            <w:noWrap w:val="0"/>
            <w:vAlign w:val="center"/>
          </w:tcPr>
          <w:p w14:paraId="1F402D4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638" w:type="dxa"/>
            <w:noWrap w:val="0"/>
            <w:vAlign w:val="center"/>
          </w:tcPr>
          <w:p w14:paraId="41464D7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35</w:t>
            </w:r>
          </w:p>
        </w:tc>
        <w:tc>
          <w:tcPr>
            <w:tcW w:w="778" w:type="dxa"/>
            <w:noWrap w:val="0"/>
            <w:vAlign w:val="center"/>
          </w:tcPr>
          <w:p w14:paraId="7492362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26.8</w:t>
            </w:r>
          </w:p>
        </w:tc>
        <w:tc>
          <w:tcPr>
            <w:tcW w:w="750" w:type="dxa"/>
            <w:noWrap w:val="0"/>
            <w:vAlign w:val="center"/>
          </w:tcPr>
          <w:p w14:paraId="13845D5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7123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93" w:type="dxa"/>
            <w:vMerge w:val="continue"/>
            <w:noWrap w:val="0"/>
            <w:vAlign w:val="center"/>
          </w:tcPr>
          <w:p w14:paraId="24946045">
            <w:pPr>
              <w:widowControl/>
              <w:jc w:val="left"/>
              <w:rPr>
                <w:rFonts w:ascii="宋体" w:hAnsi="宋体" w:eastAsia="宋体" w:cs="宋体"/>
                <w:b/>
                <w:bCs/>
                <w:color w:val="auto"/>
                <w:kern w:val="0"/>
                <w:sz w:val="22"/>
                <w:szCs w:val="22"/>
                <w:highlight w:val="none"/>
              </w:rPr>
            </w:pPr>
          </w:p>
        </w:tc>
        <w:tc>
          <w:tcPr>
            <w:tcW w:w="6218" w:type="dxa"/>
            <w:gridSpan w:val="4"/>
            <w:noWrap w:val="0"/>
            <w:vAlign w:val="center"/>
          </w:tcPr>
          <w:p w14:paraId="18167177">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638" w:type="dxa"/>
            <w:noWrap w:val="0"/>
            <w:vAlign w:val="center"/>
          </w:tcPr>
          <w:p w14:paraId="25CD340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105</w:t>
            </w:r>
          </w:p>
        </w:tc>
        <w:tc>
          <w:tcPr>
            <w:tcW w:w="778" w:type="dxa"/>
            <w:noWrap w:val="0"/>
            <w:vAlign w:val="center"/>
          </w:tcPr>
          <w:p w14:paraId="57E5A9A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80.4</w:t>
            </w:r>
          </w:p>
        </w:tc>
        <w:tc>
          <w:tcPr>
            <w:tcW w:w="750" w:type="dxa"/>
            <w:noWrap w:val="0"/>
            <w:vAlign w:val="center"/>
          </w:tcPr>
          <w:p w14:paraId="25775E6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3D1A16B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5A985AC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4A106C2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3.服务对象：</w:t>
      </w:r>
      <w:bookmarkStart w:id="22" w:name="OLE_LINK48"/>
      <w:r>
        <w:rPr>
          <w:rFonts w:hint="eastAsia" w:ascii="宋体" w:hAnsi="宋体" w:eastAsia="宋体" w:cs="宋体"/>
          <w:color w:val="auto"/>
          <w:sz w:val="24"/>
          <w:szCs w:val="24"/>
          <w:highlight w:val="none"/>
        </w:rPr>
        <w:t>主要包括高职公共基础课类的专业课教师及实习指导课教师。</w:t>
      </w:r>
    </w:p>
    <w:bookmarkEnd w:id="22"/>
    <w:p w14:paraId="21AAA57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4.计划培训人数：105。</w:t>
      </w:r>
    </w:p>
    <w:p w14:paraId="247DF3F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公共基础课类专业开展高等职业院校教师素质提高计划课程实施能力提升、信息技术应用能力提升、1+X证书制度种子教师培训、人工智能技术应用、教育家精神品质内涵教育、名师（名匠）团队培育、访学研修、教师企业实践等培训内容。服务期限内，按照当年度的实际培训任务及需求，确定具体培训项目。</w:t>
      </w:r>
    </w:p>
    <w:p w14:paraId="16C1CE1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教师理实一体化教学能力、专业实践技术技能、专业攻坚能力、团队合作能力、专业创新能力为目标，主要开展专业课教师的专业教学法、课程开发与教学设计、技术技能实训、实践课程教学与实施、现代教育技术应用、企业专业实践等方面的培训。</w:t>
      </w:r>
    </w:p>
    <w:p w14:paraId="7E201EE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7.服务方式：可采取集中培训与返岗研修相结合的方式，培训结束有返岗研修成果汇报和研讨交流成果。</w:t>
      </w:r>
    </w:p>
    <w:p w14:paraId="6F45CEC7">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第15包:</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公共课类（中职）相关专业培训服务单位</w:t>
      </w:r>
    </w:p>
    <w:tbl>
      <w:tblPr>
        <w:tblStyle w:val="10"/>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2084"/>
        <w:gridCol w:w="1735"/>
        <w:gridCol w:w="992"/>
        <w:gridCol w:w="1134"/>
        <w:gridCol w:w="709"/>
        <w:gridCol w:w="850"/>
        <w:gridCol w:w="813"/>
      </w:tblGrid>
      <w:tr w14:paraId="2EB3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583" w:type="dxa"/>
            <w:noWrap w:val="0"/>
            <w:vAlign w:val="center"/>
          </w:tcPr>
          <w:p w14:paraId="0E087D6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2084" w:type="dxa"/>
            <w:noWrap w:val="0"/>
            <w:vAlign w:val="center"/>
          </w:tcPr>
          <w:p w14:paraId="3C493EB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1735" w:type="dxa"/>
            <w:noWrap w:val="0"/>
            <w:vAlign w:val="center"/>
          </w:tcPr>
          <w:p w14:paraId="3E79D5D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992" w:type="dxa"/>
            <w:noWrap w:val="0"/>
            <w:vAlign w:val="center"/>
          </w:tcPr>
          <w:p w14:paraId="67F9B4A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1134" w:type="dxa"/>
            <w:noWrap w:val="0"/>
            <w:vAlign w:val="center"/>
          </w:tcPr>
          <w:p w14:paraId="1277B47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709" w:type="dxa"/>
            <w:noWrap w:val="0"/>
            <w:vAlign w:val="center"/>
          </w:tcPr>
          <w:p w14:paraId="4AF1689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850" w:type="dxa"/>
            <w:noWrap w:val="0"/>
            <w:vAlign w:val="center"/>
          </w:tcPr>
          <w:p w14:paraId="4911FA4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813" w:type="dxa"/>
            <w:noWrap w:val="0"/>
            <w:vAlign w:val="center"/>
          </w:tcPr>
          <w:p w14:paraId="563C798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4371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3" w:type="dxa"/>
            <w:vMerge w:val="restart"/>
            <w:noWrap w:val="0"/>
            <w:vAlign w:val="center"/>
          </w:tcPr>
          <w:p w14:paraId="4A38CDC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第十五包：</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公共课类（中职）</w:t>
            </w:r>
          </w:p>
        </w:tc>
        <w:tc>
          <w:tcPr>
            <w:tcW w:w="2084" w:type="dxa"/>
            <w:noWrap w:val="0"/>
            <w:vAlign w:val="center"/>
          </w:tcPr>
          <w:p w14:paraId="297ABDD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公共基础课教学能力提升</w:t>
            </w:r>
          </w:p>
        </w:tc>
        <w:tc>
          <w:tcPr>
            <w:tcW w:w="1735" w:type="dxa"/>
            <w:noWrap w:val="0"/>
            <w:vAlign w:val="center"/>
          </w:tcPr>
          <w:p w14:paraId="4798A28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语文</w:t>
            </w:r>
          </w:p>
        </w:tc>
        <w:tc>
          <w:tcPr>
            <w:tcW w:w="992" w:type="dxa"/>
            <w:noWrap w:val="0"/>
            <w:vAlign w:val="center"/>
          </w:tcPr>
          <w:p w14:paraId="5FD25A5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10</w:t>
            </w:r>
          </w:p>
        </w:tc>
        <w:tc>
          <w:tcPr>
            <w:tcW w:w="1134" w:type="dxa"/>
            <w:noWrap w:val="0"/>
            <w:vAlign w:val="center"/>
          </w:tcPr>
          <w:p w14:paraId="72A172D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645840A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80</w:t>
            </w:r>
          </w:p>
        </w:tc>
        <w:tc>
          <w:tcPr>
            <w:tcW w:w="850" w:type="dxa"/>
            <w:noWrap w:val="0"/>
            <w:vAlign w:val="center"/>
          </w:tcPr>
          <w:p w14:paraId="7ED42F5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44</w:t>
            </w:r>
          </w:p>
        </w:tc>
        <w:tc>
          <w:tcPr>
            <w:tcW w:w="813" w:type="dxa"/>
            <w:noWrap w:val="0"/>
            <w:vAlign w:val="center"/>
          </w:tcPr>
          <w:p w14:paraId="02A00CB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2295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3" w:type="dxa"/>
            <w:vMerge w:val="continue"/>
            <w:noWrap w:val="0"/>
            <w:vAlign w:val="center"/>
          </w:tcPr>
          <w:p w14:paraId="2698CD29">
            <w:pPr>
              <w:widowControl/>
              <w:jc w:val="left"/>
              <w:rPr>
                <w:rFonts w:ascii="宋体" w:hAnsi="宋体" w:eastAsia="宋体" w:cs="宋体"/>
                <w:b/>
                <w:bCs/>
                <w:color w:val="auto"/>
                <w:kern w:val="0"/>
                <w:sz w:val="22"/>
                <w:szCs w:val="22"/>
                <w:highlight w:val="none"/>
              </w:rPr>
            </w:pPr>
          </w:p>
        </w:tc>
        <w:tc>
          <w:tcPr>
            <w:tcW w:w="2084" w:type="dxa"/>
            <w:noWrap w:val="0"/>
            <w:vAlign w:val="center"/>
          </w:tcPr>
          <w:p w14:paraId="7F413F1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公共基础课教学能力提升</w:t>
            </w:r>
          </w:p>
        </w:tc>
        <w:tc>
          <w:tcPr>
            <w:tcW w:w="1735" w:type="dxa"/>
            <w:noWrap w:val="0"/>
            <w:vAlign w:val="center"/>
          </w:tcPr>
          <w:p w14:paraId="13F42F5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数学</w:t>
            </w:r>
          </w:p>
        </w:tc>
        <w:tc>
          <w:tcPr>
            <w:tcW w:w="992" w:type="dxa"/>
            <w:noWrap w:val="0"/>
            <w:vAlign w:val="center"/>
          </w:tcPr>
          <w:p w14:paraId="6909966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10</w:t>
            </w:r>
          </w:p>
        </w:tc>
        <w:tc>
          <w:tcPr>
            <w:tcW w:w="1134" w:type="dxa"/>
            <w:noWrap w:val="0"/>
            <w:vAlign w:val="center"/>
          </w:tcPr>
          <w:p w14:paraId="3673CA3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7B8C975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80</w:t>
            </w:r>
          </w:p>
        </w:tc>
        <w:tc>
          <w:tcPr>
            <w:tcW w:w="850" w:type="dxa"/>
            <w:noWrap w:val="0"/>
            <w:vAlign w:val="center"/>
          </w:tcPr>
          <w:p w14:paraId="5E2E83D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44</w:t>
            </w:r>
          </w:p>
        </w:tc>
        <w:tc>
          <w:tcPr>
            <w:tcW w:w="813" w:type="dxa"/>
            <w:noWrap w:val="0"/>
            <w:vAlign w:val="center"/>
          </w:tcPr>
          <w:p w14:paraId="5DF4CC7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435D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3" w:type="dxa"/>
            <w:vMerge w:val="continue"/>
            <w:noWrap w:val="0"/>
            <w:vAlign w:val="center"/>
          </w:tcPr>
          <w:p w14:paraId="504162ED">
            <w:pPr>
              <w:widowControl/>
              <w:jc w:val="left"/>
              <w:rPr>
                <w:rFonts w:ascii="宋体" w:hAnsi="宋体" w:eastAsia="宋体" w:cs="宋体"/>
                <w:b/>
                <w:bCs/>
                <w:color w:val="auto"/>
                <w:kern w:val="0"/>
                <w:sz w:val="22"/>
                <w:szCs w:val="22"/>
                <w:highlight w:val="none"/>
              </w:rPr>
            </w:pPr>
          </w:p>
        </w:tc>
        <w:tc>
          <w:tcPr>
            <w:tcW w:w="2084" w:type="dxa"/>
            <w:noWrap w:val="0"/>
            <w:vAlign w:val="center"/>
          </w:tcPr>
          <w:p w14:paraId="2438500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公共基础课教学能力提升</w:t>
            </w:r>
          </w:p>
        </w:tc>
        <w:tc>
          <w:tcPr>
            <w:tcW w:w="1735" w:type="dxa"/>
            <w:noWrap w:val="0"/>
            <w:vAlign w:val="center"/>
          </w:tcPr>
          <w:p w14:paraId="721CE85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英语</w:t>
            </w:r>
          </w:p>
        </w:tc>
        <w:tc>
          <w:tcPr>
            <w:tcW w:w="992" w:type="dxa"/>
            <w:noWrap w:val="0"/>
            <w:vAlign w:val="center"/>
          </w:tcPr>
          <w:p w14:paraId="22B3A9B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10</w:t>
            </w:r>
          </w:p>
        </w:tc>
        <w:tc>
          <w:tcPr>
            <w:tcW w:w="1134" w:type="dxa"/>
            <w:noWrap w:val="0"/>
            <w:vAlign w:val="center"/>
          </w:tcPr>
          <w:p w14:paraId="59C3989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4C3A587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76</w:t>
            </w:r>
          </w:p>
        </w:tc>
        <w:tc>
          <w:tcPr>
            <w:tcW w:w="850" w:type="dxa"/>
            <w:noWrap w:val="0"/>
            <w:vAlign w:val="center"/>
          </w:tcPr>
          <w:p w14:paraId="3DC0A04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41.8</w:t>
            </w:r>
          </w:p>
        </w:tc>
        <w:tc>
          <w:tcPr>
            <w:tcW w:w="813" w:type="dxa"/>
            <w:noWrap w:val="0"/>
            <w:vAlign w:val="center"/>
          </w:tcPr>
          <w:p w14:paraId="3D7983A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0AFD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3" w:type="dxa"/>
            <w:vMerge w:val="continue"/>
            <w:noWrap w:val="0"/>
            <w:vAlign w:val="center"/>
          </w:tcPr>
          <w:p w14:paraId="1F245052">
            <w:pPr>
              <w:widowControl/>
              <w:jc w:val="left"/>
              <w:rPr>
                <w:rFonts w:ascii="宋体" w:hAnsi="宋体" w:eastAsia="宋体" w:cs="宋体"/>
                <w:b/>
                <w:bCs/>
                <w:color w:val="auto"/>
                <w:kern w:val="0"/>
                <w:sz w:val="22"/>
                <w:szCs w:val="22"/>
                <w:highlight w:val="none"/>
              </w:rPr>
            </w:pPr>
          </w:p>
        </w:tc>
        <w:tc>
          <w:tcPr>
            <w:tcW w:w="2084" w:type="dxa"/>
            <w:noWrap w:val="0"/>
            <w:vAlign w:val="center"/>
          </w:tcPr>
          <w:p w14:paraId="6F288E2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公共基础课教学能力提升</w:t>
            </w:r>
          </w:p>
        </w:tc>
        <w:tc>
          <w:tcPr>
            <w:tcW w:w="1735" w:type="dxa"/>
            <w:noWrap w:val="0"/>
            <w:vAlign w:val="center"/>
          </w:tcPr>
          <w:p w14:paraId="7C2E53E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思政</w:t>
            </w:r>
          </w:p>
        </w:tc>
        <w:tc>
          <w:tcPr>
            <w:tcW w:w="992" w:type="dxa"/>
            <w:noWrap w:val="0"/>
            <w:vAlign w:val="center"/>
          </w:tcPr>
          <w:p w14:paraId="47CA4AA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10</w:t>
            </w:r>
          </w:p>
        </w:tc>
        <w:tc>
          <w:tcPr>
            <w:tcW w:w="1134" w:type="dxa"/>
            <w:noWrap w:val="0"/>
            <w:vAlign w:val="center"/>
          </w:tcPr>
          <w:p w14:paraId="283ED52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0930091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50</w:t>
            </w:r>
          </w:p>
        </w:tc>
        <w:tc>
          <w:tcPr>
            <w:tcW w:w="850" w:type="dxa"/>
            <w:noWrap w:val="0"/>
            <w:vAlign w:val="center"/>
          </w:tcPr>
          <w:p w14:paraId="0949CCF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27.5</w:t>
            </w:r>
          </w:p>
        </w:tc>
        <w:tc>
          <w:tcPr>
            <w:tcW w:w="813" w:type="dxa"/>
            <w:noWrap w:val="0"/>
            <w:vAlign w:val="center"/>
          </w:tcPr>
          <w:p w14:paraId="6DAFF7A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1E78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83" w:type="dxa"/>
            <w:vMerge w:val="continue"/>
            <w:noWrap w:val="0"/>
            <w:vAlign w:val="center"/>
          </w:tcPr>
          <w:p w14:paraId="2BFB15ED">
            <w:pPr>
              <w:widowControl/>
              <w:jc w:val="left"/>
              <w:rPr>
                <w:rFonts w:ascii="宋体" w:hAnsi="宋体" w:eastAsia="宋体" w:cs="宋体"/>
                <w:b/>
                <w:bCs/>
                <w:color w:val="auto"/>
                <w:kern w:val="0"/>
                <w:sz w:val="22"/>
                <w:szCs w:val="22"/>
                <w:highlight w:val="none"/>
              </w:rPr>
            </w:pPr>
          </w:p>
        </w:tc>
        <w:tc>
          <w:tcPr>
            <w:tcW w:w="2084" w:type="dxa"/>
            <w:noWrap w:val="0"/>
            <w:vAlign w:val="center"/>
          </w:tcPr>
          <w:p w14:paraId="6E77054B">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1735" w:type="dxa"/>
            <w:noWrap w:val="0"/>
            <w:vAlign w:val="center"/>
          </w:tcPr>
          <w:p w14:paraId="0598E03D">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992" w:type="dxa"/>
            <w:noWrap w:val="0"/>
            <w:vAlign w:val="center"/>
          </w:tcPr>
          <w:p w14:paraId="4F926193">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1134" w:type="dxa"/>
            <w:noWrap w:val="0"/>
            <w:vAlign w:val="center"/>
          </w:tcPr>
          <w:p w14:paraId="7CF35912">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c>
          <w:tcPr>
            <w:tcW w:w="709" w:type="dxa"/>
            <w:noWrap w:val="0"/>
            <w:vAlign w:val="center"/>
          </w:tcPr>
          <w:p w14:paraId="175D2A5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286</w:t>
            </w:r>
          </w:p>
        </w:tc>
        <w:tc>
          <w:tcPr>
            <w:tcW w:w="850" w:type="dxa"/>
            <w:noWrap w:val="0"/>
            <w:vAlign w:val="center"/>
          </w:tcPr>
          <w:p w14:paraId="660B946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157.3</w:t>
            </w:r>
          </w:p>
        </w:tc>
        <w:tc>
          <w:tcPr>
            <w:tcW w:w="813" w:type="dxa"/>
            <w:noWrap w:val="0"/>
            <w:vAlign w:val="center"/>
          </w:tcPr>
          <w:p w14:paraId="124FB62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3E52BD07">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5EA0A5C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0072210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3.服务对象：主要包括</w:t>
      </w:r>
      <w:bookmarkStart w:id="23" w:name="OLE_LINK49"/>
      <w:r>
        <w:rPr>
          <w:rFonts w:hint="eastAsia" w:ascii="宋体" w:hAnsi="宋体" w:eastAsia="宋体" w:cs="宋体"/>
          <w:color w:val="auto"/>
          <w:sz w:val="24"/>
          <w:szCs w:val="24"/>
          <w:highlight w:val="none"/>
        </w:rPr>
        <w:t>中职语文、数学、英语、思政等公共基础课</w:t>
      </w:r>
      <w:bookmarkEnd w:id="23"/>
      <w:r>
        <w:rPr>
          <w:rFonts w:hint="eastAsia" w:ascii="宋体" w:hAnsi="宋体" w:eastAsia="宋体" w:cs="宋体"/>
          <w:color w:val="auto"/>
          <w:sz w:val="24"/>
          <w:szCs w:val="24"/>
          <w:highlight w:val="none"/>
        </w:rPr>
        <w:t>类的专业课教师及实习指导课教师。</w:t>
      </w:r>
    </w:p>
    <w:p w14:paraId="62B02DB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等相关及相近专业的专业课教师及实习指导课教师。</w:t>
      </w:r>
    </w:p>
    <w:p w14:paraId="0F30D75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4.计划培训人数：286。</w:t>
      </w:r>
    </w:p>
    <w:p w14:paraId="0307767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中职语文、数学、英语、思政等公共基础课开展中等职业院校教师素质提高计划课程实施能力提升、信息技术应用能力提升、1+X证书制度种子教师培训、人工智能技术应用、教育家精神品质内涵教育、名师（名匠）团队培育、访学研修、教师企业实践等培训内容。服务期限内，按照当年度的实际培训任务及需求，确定具体培训项目。</w:t>
      </w:r>
    </w:p>
    <w:p w14:paraId="461BA1F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教师理实一体化教学能力、专业实践技术技能、专业攻坚能力、团队合作能力、专业创新能力为目标，主要开展专业课教师的专业教学法、课程开发与教学设计、技术技能实训、实践课程教学与实施、现代教育技术应用、企业专业实践等方面的培训。</w:t>
      </w:r>
    </w:p>
    <w:p w14:paraId="28D14C9B">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7.服务方式：可采取集中培训与返岗研修相结合的方式，培训结束有返岗研修成果汇报和研讨交流成果。</w:t>
      </w:r>
    </w:p>
    <w:p w14:paraId="69CCEA2D">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第16包:</w:t>
      </w:r>
      <w:r>
        <w:rPr>
          <w:rFonts w:hint="eastAsia" w:ascii="宋体" w:hAnsi="宋体" w:eastAsia="宋体" w:cs="宋体"/>
          <w:color w:val="auto"/>
          <w:kern w:val="0"/>
          <w:sz w:val="24"/>
          <w:szCs w:val="24"/>
          <w:highlight w:val="none"/>
        </w:rPr>
        <w:t xml:space="preserve"> </w:t>
      </w:r>
      <w:bookmarkStart w:id="24" w:name="OLE_LINK50"/>
      <w:r>
        <w:rPr>
          <w:rFonts w:hint="eastAsia" w:ascii="宋体" w:hAnsi="宋体" w:eastAsia="宋体" w:cs="宋体"/>
          <w:b/>
          <w:color w:val="auto"/>
          <w:sz w:val="24"/>
          <w:szCs w:val="24"/>
          <w:highlight w:val="none"/>
        </w:rPr>
        <w:t>改革创新类（专题赛项）培训服务单位</w:t>
      </w:r>
      <w:bookmarkEnd w:id="24"/>
    </w:p>
    <w:tbl>
      <w:tblPr>
        <w:tblStyle w:val="10"/>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792"/>
        <w:gridCol w:w="2360"/>
        <w:gridCol w:w="616"/>
        <w:gridCol w:w="851"/>
        <w:gridCol w:w="709"/>
        <w:gridCol w:w="992"/>
        <w:gridCol w:w="776"/>
      </w:tblGrid>
      <w:tr w14:paraId="2707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484" w:type="dxa"/>
            <w:noWrap w:val="0"/>
            <w:vAlign w:val="center"/>
          </w:tcPr>
          <w:p w14:paraId="2BA3809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1792" w:type="dxa"/>
            <w:noWrap w:val="0"/>
            <w:vAlign w:val="center"/>
          </w:tcPr>
          <w:p w14:paraId="234CB7D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360" w:type="dxa"/>
            <w:noWrap w:val="0"/>
            <w:vAlign w:val="center"/>
          </w:tcPr>
          <w:p w14:paraId="58B69D6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616" w:type="dxa"/>
            <w:noWrap w:val="0"/>
            <w:vAlign w:val="center"/>
          </w:tcPr>
          <w:p w14:paraId="063A3A0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851" w:type="dxa"/>
            <w:noWrap w:val="0"/>
            <w:vAlign w:val="center"/>
          </w:tcPr>
          <w:p w14:paraId="5B306F3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709" w:type="dxa"/>
            <w:noWrap w:val="0"/>
            <w:vAlign w:val="center"/>
          </w:tcPr>
          <w:p w14:paraId="6F32777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992" w:type="dxa"/>
            <w:noWrap w:val="0"/>
            <w:vAlign w:val="center"/>
          </w:tcPr>
          <w:p w14:paraId="68F5AFE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776" w:type="dxa"/>
            <w:noWrap w:val="0"/>
            <w:vAlign w:val="center"/>
          </w:tcPr>
          <w:p w14:paraId="43ACF98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1D5C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4" w:type="dxa"/>
            <w:vMerge w:val="restart"/>
            <w:noWrap w:val="0"/>
            <w:vAlign w:val="center"/>
          </w:tcPr>
          <w:p w14:paraId="4FA901F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第十六包：</w:t>
            </w:r>
            <w:r>
              <w:rPr>
                <w:rFonts w:hint="eastAsia" w:ascii="宋体" w:hAnsi="宋体" w:eastAsia="宋体" w:cs="宋体"/>
                <w:b/>
                <w:bCs/>
                <w:color w:val="auto"/>
                <w:kern w:val="0"/>
                <w:sz w:val="22"/>
                <w:szCs w:val="22"/>
                <w:highlight w:val="none"/>
              </w:rPr>
              <w:br w:type="textWrapping"/>
            </w:r>
            <w:bookmarkStart w:id="25" w:name="OLE_LINK18"/>
            <w:bookmarkStart w:id="26" w:name="OLE_LINK19"/>
            <w:r>
              <w:rPr>
                <w:rFonts w:hint="eastAsia" w:ascii="宋体" w:hAnsi="宋体" w:eastAsia="宋体" w:cs="宋体"/>
                <w:b/>
                <w:bCs/>
                <w:color w:val="auto"/>
                <w:kern w:val="0"/>
                <w:sz w:val="22"/>
                <w:szCs w:val="22"/>
                <w:highlight w:val="none"/>
              </w:rPr>
              <w:t>改革创新类（专题赛项）</w:t>
            </w:r>
            <w:bookmarkEnd w:id="25"/>
            <w:bookmarkEnd w:id="26"/>
          </w:p>
        </w:tc>
        <w:tc>
          <w:tcPr>
            <w:tcW w:w="1792" w:type="dxa"/>
            <w:noWrap w:val="0"/>
            <w:vAlign w:val="center"/>
          </w:tcPr>
          <w:p w14:paraId="3230B24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职业教育国际化研修</w:t>
            </w:r>
          </w:p>
        </w:tc>
        <w:tc>
          <w:tcPr>
            <w:tcW w:w="2360" w:type="dxa"/>
            <w:noWrap w:val="0"/>
            <w:vAlign w:val="center"/>
          </w:tcPr>
          <w:p w14:paraId="42A198A8">
            <w:pPr>
              <w:widowControl/>
              <w:jc w:val="center"/>
              <w:rPr>
                <w:rFonts w:ascii="宋体" w:hAnsi="宋体" w:eastAsia="宋体" w:cs="宋体"/>
                <w:b/>
                <w:bCs/>
                <w:color w:val="auto"/>
                <w:kern w:val="0"/>
                <w:sz w:val="22"/>
                <w:szCs w:val="22"/>
                <w:highlight w:val="none"/>
              </w:rPr>
            </w:pPr>
            <w:bookmarkStart w:id="27" w:name="OLE_LINK51"/>
            <w:r>
              <w:rPr>
                <w:rFonts w:hint="eastAsia" w:ascii="宋体" w:hAnsi="宋体" w:eastAsia="宋体" w:cs="宋体"/>
                <w:b/>
                <w:bCs/>
                <w:color w:val="auto"/>
                <w:kern w:val="0"/>
                <w:sz w:val="22"/>
                <w:szCs w:val="22"/>
                <w:highlight w:val="none"/>
              </w:rPr>
              <w:t>职业教育教学体系和课程体系建设</w:t>
            </w:r>
            <w:bookmarkEnd w:id="27"/>
          </w:p>
        </w:tc>
        <w:tc>
          <w:tcPr>
            <w:tcW w:w="616" w:type="dxa"/>
            <w:noWrap w:val="0"/>
            <w:vAlign w:val="center"/>
          </w:tcPr>
          <w:p w14:paraId="2F0B859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851" w:type="dxa"/>
            <w:noWrap w:val="0"/>
            <w:vAlign w:val="center"/>
          </w:tcPr>
          <w:p w14:paraId="7D36A79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093084D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51</w:t>
            </w:r>
          </w:p>
        </w:tc>
        <w:tc>
          <w:tcPr>
            <w:tcW w:w="992" w:type="dxa"/>
            <w:noWrap w:val="0"/>
            <w:vAlign w:val="center"/>
          </w:tcPr>
          <w:p w14:paraId="72CE82A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39.25</w:t>
            </w:r>
          </w:p>
        </w:tc>
        <w:tc>
          <w:tcPr>
            <w:tcW w:w="776" w:type="dxa"/>
            <w:noWrap w:val="0"/>
            <w:vAlign w:val="center"/>
          </w:tcPr>
          <w:p w14:paraId="4C5AF87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7B5B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4" w:type="dxa"/>
            <w:vMerge w:val="continue"/>
            <w:noWrap w:val="0"/>
            <w:vAlign w:val="center"/>
          </w:tcPr>
          <w:p w14:paraId="43018B75">
            <w:pPr>
              <w:widowControl/>
              <w:jc w:val="left"/>
              <w:rPr>
                <w:rFonts w:ascii="宋体" w:hAnsi="宋体" w:eastAsia="宋体" w:cs="宋体"/>
                <w:b/>
                <w:bCs/>
                <w:color w:val="auto"/>
                <w:kern w:val="0"/>
                <w:sz w:val="22"/>
                <w:szCs w:val="22"/>
                <w:highlight w:val="none"/>
              </w:rPr>
            </w:pPr>
          </w:p>
        </w:tc>
        <w:tc>
          <w:tcPr>
            <w:tcW w:w="1792" w:type="dxa"/>
            <w:noWrap w:val="0"/>
            <w:vAlign w:val="center"/>
          </w:tcPr>
          <w:p w14:paraId="7437938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专题赛项能力提升培训</w:t>
            </w:r>
          </w:p>
        </w:tc>
        <w:tc>
          <w:tcPr>
            <w:tcW w:w="2360" w:type="dxa"/>
            <w:noWrap w:val="0"/>
            <w:vAlign w:val="center"/>
          </w:tcPr>
          <w:p w14:paraId="29BAA78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专题赛项（技能、教学、创业）能力提升</w:t>
            </w:r>
          </w:p>
        </w:tc>
        <w:tc>
          <w:tcPr>
            <w:tcW w:w="616" w:type="dxa"/>
            <w:noWrap w:val="0"/>
            <w:vAlign w:val="center"/>
          </w:tcPr>
          <w:p w14:paraId="6D03CD4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w:t>
            </w:r>
          </w:p>
        </w:tc>
        <w:tc>
          <w:tcPr>
            <w:tcW w:w="851" w:type="dxa"/>
            <w:noWrap w:val="0"/>
            <w:vAlign w:val="center"/>
          </w:tcPr>
          <w:p w14:paraId="2B2D916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0751550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51</w:t>
            </w:r>
          </w:p>
        </w:tc>
        <w:tc>
          <w:tcPr>
            <w:tcW w:w="992" w:type="dxa"/>
            <w:noWrap w:val="0"/>
            <w:vAlign w:val="center"/>
          </w:tcPr>
          <w:p w14:paraId="2D98700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39.3</w:t>
            </w:r>
          </w:p>
        </w:tc>
        <w:tc>
          <w:tcPr>
            <w:tcW w:w="776" w:type="dxa"/>
            <w:noWrap w:val="0"/>
            <w:vAlign w:val="center"/>
          </w:tcPr>
          <w:p w14:paraId="287BEE9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561F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4" w:type="dxa"/>
            <w:vMerge w:val="continue"/>
            <w:noWrap w:val="0"/>
            <w:vAlign w:val="center"/>
          </w:tcPr>
          <w:p w14:paraId="3DC97DCA">
            <w:pPr>
              <w:widowControl/>
              <w:jc w:val="left"/>
              <w:rPr>
                <w:rFonts w:ascii="宋体" w:hAnsi="宋体" w:eastAsia="宋体" w:cs="宋体"/>
                <w:b/>
                <w:bCs/>
                <w:color w:val="auto"/>
                <w:kern w:val="0"/>
                <w:sz w:val="22"/>
                <w:szCs w:val="22"/>
                <w:highlight w:val="none"/>
              </w:rPr>
            </w:pPr>
          </w:p>
        </w:tc>
        <w:tc>
          <w:tcPr>
            <w:tcW w:w="1792" w:type="dxa"/>
            <w:noWrap w:val="0"/>
            <w:vAlign w:val="center"/>
          </w:tcPr>
          <w:p w14:paraId="365D4F1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专题赛项能力提升培训</w:t>
            </w:r>
          </w:p>
        </w:tc>
        <w:tc>
          <w:tcPr>
            <w:tcW w:w="2360" w:type="dxa"/>
            <w:noWrap w:val="0"/>
            <w:vAlign w:val="center"/>
          </w:tcPr>
          <w:p w14:paraId="7556E6E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教师教学能力大赛专题培训</w:t>
            </w:r>
          </w:p>
        </w:tc>
        <w:tc>
          <w:tcPr>
            <w:tcW w:w="616" w:type="dxa"/>
            <w:noWrap w:val="0"/>
            <w:vAlign w:val="center"/>
          </w:tcPr>
          <w:p w14:paraId="2759BA9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10</w:t>
            </w:r>
          </w:p>
        </w:tc>
        <w:tc>
          <w:tcPr>
            <w:tcW w:w="851" w:type="dxa"/>
            <w:noWrap w:val="0"/>
            <w:vAlign w:val="center"/>
          </w:tcPr>
          <w:p w14:paraId="03FCC04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38485EE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992" w:type="dxa"/>
            <w:noWrap w:val="0"/>
            <w:vAlign w:val="center"/>
          </w:tcPr>
          <w:p w14:paraId="28E68DD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16.5</w:t>
            </w:r>
          </w:p>
        </w:tc>
        <w:tc>
          <w:tcPr>
            <w:tcW w:w="776" w:type="dxa"/>
            <w:noWrap w:val="0"/>
            <w:vAlign w:val="center"/>
          </w:tcPr>
          <w:p w14:paraId="7CABECE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1223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4" w:type="dxa"/>
            <w:vMerge w:val="continue"/>
            <w:noWrap w:val="0"/>
            <w:vAlign w:val="center"/>
          </w:tcPr>
          <w:p w14:paraId="4488E28A">
            <w:pPr>
              <w:widowControl/>
              <w:jc w:val="left"/>
              <w:rPr>
                <w:rFonts w:ascii="宋体" w:hAnsi="宋体" w:eastAsia="宋体" w:cs="宋体"/>
                <w:b/>
                <w:bCs/>
                <w:color w:val="auto"/>
                <w:kern w:val="0"/>
                <w:sz w:val="22"/>
                <w:szCs w:val="22"/>
                <w:highlight w:val="none"/>
              </w:rPr>
            </w:pPr>
          </w:p>
        </w:tc>
        <w:tc>
          <w:tcPr>
            <w:tcW w:w="1792" w:type="dxa"/>
            <w:noWrap w:val="0"/>
            <w:vAlign w:val="center"/>
          </w:tcPr>
          <w:p w14:paraId="2A39F8B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专题赛项能力提升培训</w:t>
            </w:r>
          </w:p>
        </w:tc>
        <w:tc>
          <w:tcPr>
            <w:tcW w:w="2360" w:type="dxa"/>
            <w:noWrap w:val="0"/>
            <w:vAlign w:val="center"/>
          </w:tcPr>
          <w:p w14:paraId="6C7C9FE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班主任能力比赛专题培训</w:t>
            </w:r>
          </w:p>
        </w:tc>
        <w:tc>
          <w:tcPr>
            <w:tcW w:w="616" w:type="dxa"/>
            <w:noWrap w:val="0"/>
            <w:vAlign w:val="center"/>
          </w:tcPr>
          <w:p w14:paraId="20CA598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10</w:t>
            </w:r>
          </w:p>
        </w:tc>
        <w:tc>
          <w:tcPr>
            <w:tcW w:w="851" w:type="dxa"/>
            <w:noWrap w:val="0"/>
            <w:vAlign w:val="center"/>
          </w:tcPr>
          <w:p w14:paraId="4E84026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03BA7F9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992" w:type="dxa"/>
            <w:noWrap w:val="0"/>
            <w:vAlign w:val="center"/>
          </w:tcPr>
          <w:p w14:paraId="76FD727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16.5</w:t>
            </w:r>
          </w:p>
        </w:tc>
        <w:tc>
          <w:tcPr>
            <w:tcW w:w="776" w:type="dxa"/>
            <w:noWrap w:val="0"/>
            <w:vAlign w:val="center"/>
          </w:tcPr>
          <w:p w14:paraId="60D9E56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0E40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4" w:type="dxa"/>
            <w:vMerge w:val="continue"/>
            <w:noWrap w:val="0"/>
            <w:vAlign w:val="center"/>
          </w:tcPr>
          <w:p w14:paraId="539A9E4D">
            <w:pPr>
              <w:widowControl/>
              <w:jc w:val="left"/>
              <w:rPr>
                <w:rFonts w:ascii="宋体" w:hAnsi="宋体" w:eastAsia="宋体" w:cs="宋体"/>
                <w:b/>
                <w:bCs/>
                <w:color w:val="auto"/>
                <w:kern w:val="0"/>
                <w:sz w:val="22"/>
                <w:szCs w:val="22"/>
                <w:highlight w:val="none"/>
              </w:rPr>
            </w:pPr>
          </w:p>
        </w:tc>
        <w:tc>
          <w:tcPr>
            <w:tcW w:w="1792" w:type="dxa"/>
            <w:noWrap w:val="0"/>
            <w:vAlign w:val="center"/>
          </w:tcPr>
          <w:p w14:paraId="6F64E47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专题赛项能力提升培训</w:t>
            </w:r>
          </w:p>
        </w:tc>
        <w:tc>
          <w:tcPr>
            <w:tcW w:w="2360" w:type="dxa"/>
            <w:noWrap w:val="0"/>
            <w:vAlign w:val="center"/>
          </w:tcPr>
          <w:p w14:paraId="50304DF3">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职业技能大赛指导专题培训</w:t>
            </w:r>
          </w:p>
        </w:tc>
        <w:tc>
          <w:tcPr>
            <w:tcW w:w="616" w:type="dxa"/>
            <w:noWrap w:val="0"/>
            <w:vAlign w:val="center"/>
          </w:tcPr>
          <w:p w14:paraId="130B8F1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10</w:t>
            </w:r>
          </w:p>
        </w:tc>
        <w:tc>
          <w:tcPr>
            <w:tcW w:w="851" w:type="dxa"/>
            <w:noWrap w:val="0"/>
            <w:vAlign w:val="center"/>
          </w:tcPr>
          <w:p w14:paraId="30AC20A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62C442F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992" w:type="dxa"/>
            <w:noWrap w:val="0"/>
            <w:vAlign w:val="center"/>
          </w:tcPr>
          <w:p w14:paraId="5F18FAD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16.5</w:t>
            </w:r>
          </w:p>
        </w:tc>
        <w:tc>
          <w:tcPr>
            <w:tcW w:w="776" w:type="dxa"/>
            <w:noWrap w:val="0"/>
            <w:vAlign w:val="center"/>
          </w:tcPr>
          <w:p w14:paraId="0C363CC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1394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4" w:type="dxa"/>
            <w:vMerge w:val="continue"/>
            <w:noWrap w:val="0"/>
            <w:vAlign w:val="center"/>
          </w:tcPr>
          <w:p w14:paraId="2EFB068E">
            <w:pPr>
              <w:widowControl/>
              <w:jc w:val="left"/>
              <w:rPr>
                <w:rFonts w:ascii="宋体" w:hAnsi="宋体" w:eastAsia="宋体" w:cs="宋体"/>
                <w:b/>
                <w:bCs/>
                <w:color w:val="auto"/>
                <w:kern w:val="0"/>
                <w:sz w:val="22"/>
                <w:szCs w:val="22"/>
                <w:highlight w:val="none"/>
              </w:rPr>
            </w:pPr>
          </w:p>
        </w:tc>
        <w:tc>
          <w:tcPr>
            <w:tcW w:w="1792" w:type="dxa"/>
            <w:noWrap w:val="0"/>
            <w:vAlign w:val="center"/>
          </w:tcPr>
          <w:p w14:paraId="2D2A5C7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专题赛项能力提升培训</w:t>
            </w:r>
          </w:p>
        </w:tc>
        <w:tc>
          <w:tcPr>
            <w:tcW w:w="2360" w:type="dxa"/>
            <w:noWrap w:val="0"/>
            <w:vAlign w:val="center"/>
          </w:tcPr>
          <w:p w14:paraId="5C7E748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创新创业大赛指导专题培训</w:t>
            </w:r>
          </w:p>
        </w:tc>
        <w:tc>
          <w:tcPr>
            <w:tcW w:w="616" w:type="dxa"/>
            <w:noWrap w:val="0"/>
            <w:vAlign w:val="center"/>
          </w:tcPr>
          <w:p w14:paraId="2D05C19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10</w:t>
            </w:r>
          </w:p>
        </w:tc>
        <w:tc>
          <w:tcPr>
            <w:tcW w:w="851" w:type="dxa"/>
            <w:noWrap w:val="0"/>
            <w:vAlign w:val="center"/>
          </w:tcPr>
          <w:p w14:paraId="28FEE37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709" w:type="dxa"/>
            <w:noWrap w:val="0"/>
            <w:vAlign w:val="center"/>
          </w:tcPr>
          <w:p w14:paraId="4C3FE2B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992" w:type="dxa"/>
            <w:noWrap w:val="0"/>
            <w:vAlign w:val="center"/>
          </w:tcPr>
          <w:p w14:paraId="3F34075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16.5</w:t>
            </w:r>
          </w:p>
        </w:tc>
        <w:tc>
          <w:tcPr>
            <w:tcW w:w="776" w:type="dxa"/>
            <w:noWrap w:val="0"/>
            <w:vAlign w:val="center"/>
          </w:tcPr>
          <w:p w14:paraId="52D00BA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362D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4" w:type="dxa"/>
            <w:vMerge w:val="continue"/>
            <w:noWrap w:val="0"/>
            <w:vAlign w:val="center"/>
          </w:tcPr>
          <w:p w14:paraId="5BC8A5F9">
            <w:pPr>
              <w:widowControl/>
              <w:jc w:val="left"/>
              <w:rPr>
                <w:rFonts w:ascii="宋体" w:hAnsi="宋体" w:eastAsia="宋体" w:cs="宋体"/>
                <w:b/>
                <w:bCs/>
                <w:color w:val="auto"/>
                <w:kern w:val="0"/>
                <w:sz w:val="22"/>
                <w:szCs w:val="22"/>
                <w:highlight w:val="none"/>
              </w:rPr>
            </w:pPr>
          </w:p>
        </w:tc>
        <w:tc>
          <w:tcPr>
            <w:tcW w:w="1792" w:type="dxa"/>
            <w:noWrap w:val="0"/>
            <w:vAlign w:val="center"/>
          </w:tcPr>
          <w:p w14:paraId="79BEC83B">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360" w:type="dxa"/>
            <w:noWrap w:val="0"/>
            <w:vAlign w:val="center"/>
          </w:tcPr>
          <w:p w14:paraId="20ACE2F3">
            <w:pPr>
              <w:widowControl/>
              <w:jc w:val="left"/>
              <w:rPr>
                <w:rFonts w:ascii="宋体" w:hAnsi="宋体" w:eastAsia="宋体" w:cs="宋体"/>
                <w:b/>
                <w:bCs/>
                <w:color w:val="auto"/>
                <w:kern w:val="0"/>
                <w:sz w:val="22"/>
                <w:szCs w:val="22"/>
                <w:highlight w:val="none"/>
              </w:rPr>
            </w:pPr>
          </w:p>
        </w:tc>
        <w:tc>
          <w:tcPr>
            <w:tcW w:w="616" w:type="dxa"/>
            <w:noWrap w:val="0"/>
            <w:vAlign w:val="center"/>
          </w:tcPr>
          <w:p w14:paraId="698A13C1">
            <w:pPr>
              <w:widowControl/>
              <w:jc w:val="left"/>
              <w:rPr>
                <w:rFonts w:ascii="宋体" w:hAnsi="宋体" w:eastAsia="宋体" w:cs="宋体"/>
                <w:b/>
                <w:bCs/>
                <w:color w:val="auto"/>
                <w:kern w:val="0"/>
                <w:sz w:val="22"/>
                <w:szCs w:val="22"/>
                <w:highlight w:val="none"/>
              </w:rPr>
            </w:pPr>
          </w:p>
        </w:tc>
        <w:tc>
          <w:tcPr>
            <w:tcW w:w="851" w:type="dxa"/>
            <w:noWrap w:val="0"/>
            <w:vAlign w:val="center"/>
          </w:tcPr>
          <w:p w14:paraId="07D52CCC">
            <w:pPr>
              <w:widowControl/>
              <w:jc w:val="left"/>
              <w:rPr>
                <w:rFonts w:ascii="宋体" w:hAnsi="宋体" w:eastAsia="宋体" w:cs="宋体"/>
                <w:b/>
                <w:bCs/>
                <w:color w:val="auto"/>
                <w:kern w:val="0"/>
                <w:sz w:val="22"/>
                <w:szCs w:val="22"/>
                <w:highlight w:val="none"/>
              </w:rPr>
            </w:pPr>
          </w:p>
        </w:tc>
        <w:tc>
          <w:tcPr>
            <w:tcW w:w="709" w:type="dxa"/>
            <w:noWrap w:val="0"/>
            <w:vAlign w:val="center"/>
          </w:tcPr>
          <w:p w14:paraId="5F80026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222</w:t>
            </w:r>
          </w:p>
        </w:tc>
        <w:tc>
          <w:tcPr>
            <w:tcW w:w="992" w:type="dxa"/>
            <w:noWrap w:val="0"/>
            <w:vAlign w:val="center"/>
          </w:tcPr>
          <w:p w14:paraId="2489180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144.55</w:t>
            </w:r>
          </w:p>
        </w:tc>
        <w:tc>
          <w:tcPr>
            <w:tcW w:w="776" w:type="dxa"/>
            <w:noWrap w:val="0"/>
            <w:vAlign w:val="center"/>
          </w:tcPr>
          <w:p w14:paraId="2DC203C1">
            <w:pPr>
              <w:widowControl/>
              <w:jc w:val="lef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w:t>
            </w:r>
          </w:p>
        </w:tc>
      </w:tr>
    </w:tbl>
    <w:p w14:paraId="41F2275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7D7769A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46A66CE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3.服务对象：主要包括中高职院校的专业课教师、班主任、职业技能大赛指导教师等。</w:t>
      </w:r>
    </w:p>
    <w:p w14:paraId="1A3F875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4.计划培训人数：222。</w:t>
      </w:r>
    </w:p>
    <w:p w14:paraId="1F0ABCC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服务内容：主要围绕中高职院校职业教育教学体系和课程体系建设、教师教学能力大赛专题培训、班主任能力比赛专题培训、职业技能大赛指导专题培训、创新创业大赛指导专题培训等内容。服务期限内，按照当年度的实际培训任务及需求，确定具体培训项目。</w:t>
      </w:r>
    </w:p>
    <w:p w14:paraId="222677C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目标：以培养和提升职业院校、基地中高层管理干部的管理能力及个人修养、思想教育水平、领导力和执行力、改革创新能力、领导决策能力等为核心目标，主要开展职业教育理念及政策解读、人工智能技术应用、教育家精神品质内涵教育、学生管理改革与创新、职业教育管理理论与实践、中高职衔接、校园文化建设、学生创新创业教育等方面的培训。</w:t>
      </w:r>
    </w:p>
    <w:p w14:paraId="77B4E6D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7.服务方式：可采取集中培训与实地走访观摩相结合的方式，培训结束有研修成果汇报和研讨交流成果。</w:t>
      </w:r>
    </w:p>
    <w:p w14:paraId="42680E06">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第17包: 改革创新类（访学研修）培训服务单位</w:t>
      </w:r>
    </w:p>
    <w:tbl>
      <w:tblPr>
        <w:tblStyle w:val="10"/>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863"/>
        <w:gridCol w:w="2286"/>
        <w:gridCol w:w="756"/>
        <w:gridCol w:w="992"/>
        <w:gridCol w:w="567"/>
        <w:gridCol w:w="851"/>
        <w:gridCol w:w="776"/>
      </w:tblGrid>
      <w:tr w14:paraId="5975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489" w:type="dxa"/>
            <w:noWrap w:val="0"/>
            <w:vAlign w:val="center"/>
          </w:tcPr>
          <w:p w14:paraId="013D53F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1863" w:type="dxa"/>
            <w:noWrap w:val="0"/>
            <w:vAlign w:val="center"/>
          </w:tcPr>
          <w:p w14:paraId="770F0D7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286" w:type="dxa"/>
            <w:noWrap w:val="0"/>
            <w:vAlign w:val="center"/>
          </w:tcPr>
          <w:p w14:paraId="285C5D5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756" w:type="dxa"/>
            <w:noWrap w:val="0"/>
            <w:vAlign w:val="center"/>
          </w:tcPr>
          <w:p w14:paraId="58997A9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992" w:type="dxa"/>
            <w:noWrap w:val="0"/>
            <w:vAlign w:val="center"/>
          </w:tcPr>
          <w:p w14:paraId="5472E02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567" w:type="dxa"/>
            <w:noWrap w:val="0"/>
            <w:vAlign w:val="center"/>
          </w:tcPr>
          <w:p w14:paraId="14A144C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851" w:type="dxa"/>
            <w:noWrap w:val="0"/>
            <w:vAlign w:val="center"/>
          </w:tcPr>
          <w:p w14:paraId="6A2FFC0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776" w:type="dxa"/>
            <w:noWrap w:val="0"/>
            <w:vAlign w:val="center"/>
          </w:tcPr>
          <w:p w14:paraId="0C8EE90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1E7C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9" w:type="dxa"/>
            <w:vMerge w:val="restart"/>
            <w:noWrap w:val="0"/>
            <w:vAlign w:val="center"/>
          </w:tcPr>
          <w:p w14:paraId="76C3674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第十七包：</w:t>
            </w:r>
            <w:r>
              <w:rPr>
                <w:rFonts w:hint="eastAsia" w:ascii="宋体" w:hAnsi="宋体" w:eastAsia="宋体" w:cs="宋体"/>
                <w:b/>
                <w:bCs/>
                <w:color w:val="auto"/>
                <w:kern w:val="0"/>
                <w:sz w:val="22"/>
                <w:szCs w:val="22"/>
                <w:highlight w:val="none"/>
              </w:rPr>
              <w:br w:type="textWrapping"/>
            </w:r>
            <w:bookmarkStart w:id="28" w:name="OLE_LINK21"/>
            <w:bookmarkStart w:id="29" w:name="OLE_LINK22"/>
            <w:bookmarkStart w:id="30" w:name="OLE_LINK20"/>
            <w:r>
              <w:rPr>
                <w:rFonts w:hint="eastAsia" w:ascii="宋体" w:hAnsi="宋体" w:eastAsia="宋体" w:cs="宋体"/>
                <w:b/>
                <w:bCs/>
                <w:color w:val="auto"/>
                <w:kern w:val="0"/>
                <w:sz w:val="22"/>
                <w:szCs w:val="22"/>
                <w:highlight w:val="none"/>
              </w:rPr>
              <w:t>改革创新类（访学研修）</w:t>
            </w:r>
            <w:bookmarkEnd w:id="28"/>
            <w:bookmarkEnd w:id="29"/>
            <w:bookmarkEnd w:id="30"/>
          </w:p>
        </w:tc>
        <w:tc>
          <w:tcPr>
            <w:tcW w:w="1863" w:type="dxa"/>
            <w:noWrap w:val="0"/>
            <w:vAlign w:val="center"/>
          </w:tcPr>
          <w:p w14:paraId="742C102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访学研修</w:t>
            </w:r>
          </w:p>
        </w:tc>
        <w:tc>
          <w:tcPr>
            <w:tcW w:w="2286" w:type="dxa"/>
            <w:noWrap w:val="0"/>
            <w:vAlign w:val="center"/>
          </w:tcPr>
          <w:p w14:paraId="3779A0C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青年教师跟岗研修</w:t>
            </w:r>
          </w:p>
        </w:tc>
        <w:tc>
          <w:tcPr>
            <w:tcW w:w="756" w:type="dxa"/>
            <w:noWrap w:val="0"/>
            <w:vAlign w:val="center"/>
          </w:tcPr>
          <w:p w14:paraId="4AF4AF3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28</w:t>
            </w:r>
          </w:p>
        </w:tc>
        <w:tc>
          <w:tcPr>
            <w:tcW w:w="992" w:type="dxa"/>
            <w:noWrap w:val="0"/>
            <w:vAlign w:val="center"/>
          </w:tcPr>
          <w:p w14:paraId="6199AF7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567" w:type="dxa"/>
            <w:noWrap w:val="0"/>
            <w:vAlign w:val="center"/>
          </w:tcPr>
          <w:p w14:paraId="2E06599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51" w:type="dxa"/>
            <w:noWrap w:val="0"/>
            <w:vAlign w:val="center"/>
          </w:tcPr>
          <w:p w14:paraId="49AD5F5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776" w:type="dxa"/>
            <w:noWrap w:val="0"/>
            <w:vAlign w:val="center"/>
          </w:tcPr>
          <w:p w14:paraId="0F8C92C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3471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9" w:type="dxa"/>
            <w:vMerge w:val="continue"/>
            <w:noWrap w:val="0"/>
            <w:vAlign w:val="center"/>
          </w:tcPr>
          <w:p w14:paraId="449EFA75">
            <w:pPr>
              <w:widowControl/>
              <w:jc w:val="left"/>
              <w:rPr>
                <w:rFonts w:ascii="宋体" w:hAnsi="宋体" w:eastAsia="宋体" w:cs="宋体"/>
                <w:b/>
                <w:bCs/>
                <w:color w:val="auto"/>
                <w:kern w:val="0"/>
                <w:sz w:val="22"/>
                <w:szCs w:val="22"/>
                <w:highlight w:val="none"/>
              </w:rPr>
            </w:pPr>
          </w:p>
        </w:tc>
        <w:tc>
          <w:tcPr>
            <w:tcW w:w="1863" w:type="dxa"/>
            <w:noWrap w:val="0"/>
            <w:vAlign w:val="center"/>
          </w:tcPr>
          <w:p w14:paraId="2687394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访学研修</w:t>
            </w:r>
          </w:p>
        </w:tc>
        <w:tc>
          <w:tcPr>
            <w:tcW w:w="2286" w:type="dxa"/>
            <w:noWrap w:val="0"/>
            <w:vAlign w:val="center"/>
          </w:tcPr>
          <w:p w14:paraId="76D40F5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专业带头人跟岗研修</w:t>
            </w:r>
          </w:p>
        </w:tc>
        <w:tc>
          <w:tcPr>
            <w:tcW w:w="756" w:type="dxa"/>
            <w:noWrap w:val="0"/>
            <w:vAlign w:val="center"/>
          </w:tcPr>
          <w:p w14:paraId="5AED728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28</w:t>
            </w:r>
          </w:p>
        </w:tc>
        <w:tc>
          <w:tcPr>
            <w:tcW w:w="992" w:type="dxa"/>
            <w:noWrap w:val="0"/>
            <w:vAlign w:val="center"/>
          </w:tcPr>
          <w:p w14:paraId="746C53A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567" w:type="dxa"/>
            <w:noWrap w:val="0"/>
            <w:vAlign w:val="center"/>
          </w:tcPr>
          <w:p w14:paraId="62543B1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51" w:type="dxa"/>
            <w:noWrap w:val="0"/>
            <w:vAlign w:val="center"/>
          </w:tcPr>
          <w:p w14:paraId="495883E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776" w:type="dxa"/>
            <w:noWrap w:val="0"/>
            <w:vAlign w:val="center"/>
          </w:tcPr>
          <w:p w14:paraId="1C18E2E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64F4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9" w:type="dxa"/>
            <w:vMerge w:val="continue"/>
            <w:noWrap w:val="0"/>
            <w:vAlign w:val="center"/>
          </w:tcPr>
          <w:p w14:paraId="14AF02FF">
            <w:pPr>
              <w:widowControl/>
              <w:jc w:val="left"/>
              <w:rPr>
                <w:rFonts w:ascii="宋体" w:hAnsi="宋体" w:eastAsia="宋体" w:cs="宋体"/>
                <w:b/>
                <w:bCs/>
                <w:color w:val="auto"/>
                <w:kern w:val="0"/>
                <w:sz w:val="22"/>
                <w:szCs w:val="22"/>
                <w:highlight w:val="none"/>
              </w:rPr>
            </w:pPr>
          </w:p>
        </w:tc>
        <w:tc>
          <w:tcPr>
            <w:tcW w:w="1863" w:type="dxa"/>
            <w:noWrap w:val="0"/>
            <w:vAlign w:val="center"/>
          </w:tcPr>
          <w:p w14:paraId="78FF9FD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访学研修</w:t>
            </w:r>
          </w:p>
        </w:tc>
        <w:tc>
          <w:tcPr>
            <w:tcW w:w="2286" w:type="dxa"/>
            <w:noWrap w:val="0"/>
            <w:vAlign w:val="center"/>
          </w:tcPr>
          <w:p w14:paraId="4A39353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中层管理干部跟岗研修</w:t>
            </w:r>
          </w:p>
        </w:tc>
        <w:tc>
          <w:tcPr>
            <w:tcW w:w="756" w:type="dxa"/>
            <w:noWrap w:val="0"/>
            <w:vAlign w:val="center"/>
          </w:tcPr>
          <w:p w14:paraId="678D69E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28</w:t>
            </w:r>
          </w:p>
        </w:tc>
        <w:tc>
          <w:tcPr>
            <w:tcW w:w="992" w:type="dxa"/>
            <w:noWrap w:val="0"/>
            <w:vAlign w:val="center"/>
          </w:tcPr>
          <w:p w14:paraId="31E8153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567" w:type="dxa"/>
            <w:noWrap w:val="0"/>
            <w:vAlign w:val="center"/>
          </w:tcPr>
          <w:p w14:paraId="1AB1FA9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30</w:t>
            </w:r>
          </w:p>
        </w:tc>
        <w:tc>
          <w:tcPr>
            <w:tcW w:w="851" w:type="dxa"/>
            <w:noWrap w:val="0"/>
            <w:vAlign w:val="center"/>
          </w:tcPr>
          <w:p w14:paraId="3E4053B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46.2</w:t>
            </w:r>
          </w:p>
        </w:tc>
        <w:tc>
          <w:tcPr>
            <w:tcW w:w="776" w:type="dxa"/>
            <w:noWrap w:val="0"/>
            <w:vAlign w:val="center"/>
          </w:tcPr>
          <w:p w14:paraId="6FB6676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395E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9" w:type="dxa"/>
            <w:vMerge w:val="continue"/>
            <w:noWrap w:val="0"/>
            <w:vAlign w:val="center"/>
          </w:tcPr>
          <w:p w14:paraId="3B5BE1FC">
            <w:pPr>
              <w:widowControl/>
              <w:jc w:val="left"/>
              <w:rPr>
                <w:rFonts w:ascii="宋体" w:hAnsi="宋体" w:eastAsia="宋体" w:cs="宋体"/>
                <w:b/>
                <w:bCs/>
                <w:color w:val="auto"/>
                <w:kern w:val="0"/>
                <w:sz w:val="22"/>
                <w:szCs w:val="22"/>
                <w:highlight w:val="none"/>
              </w:rPr>
            </w:pPr>
          </w:p>
        </w:tc>
        <w:tc>
          <w:tcPr>
            <w:tcW w:w="1863" w:type="dxa"/>
            <w:noWrap w:val="0"/>
            <w:vAlign w:val="center"/>
          </w:tcPr>
          <w:p w14:paraId="788B263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286" w:type="dxa"/>
            <w:noWrap w:val="0"/>
            <w:vAlign w:val="center"/>
          </w:tcPr>
          <w:p w14:paraId="3E44AD2E">
            <w:pPr>
              <w:widowControl/>
              <w:jc w:val="center"/>
              <w:rPr>
                <w:rFonts w:ascii="宋体" w:hAnsi="宋体" w:eastAsia="宋体" w:cs="宋体"/>
                <w:b/>
                <w:bCs/>
                <w:color w:val="auto"/>
                <w:kern w:val="0"/>
                <w:sz w:val="22"/>
                <w:szCs w:val="22"/>
                <w:highlight w:val="none"/>
              </w:rPr>
            </w:pPr>
          </w:p>
        </w:tc>
        <w:tc>
          <w:tcPr>
            <w:tcW w:w="756" w:type="dxa"/>
            <w:noWrap w:val="0"/>
            <w:vAlign w:val="center"/>
          </w:tcPr>
          <w:p w14:paraId="7083941E">
            <w:pPr>
              <w:widowControl/>
              <w:jc w:val="center"/>
              <w:rPr>
                <w:rFonts w:ascii="宋体" w:hAnsi="宋体" w:eastAsia="宋体" w:cs="宋体"/>
                <w:b/>
                <w:bCs/>
                <w:color w:val="auto"/>
                <w:kern w:val="0"/>
                <w:sz w:val="22"/>
                <w:szCs w:val="22"/>
                <w:highlight w:val="none"/>
              </w:rPr>
            </w:pPr>
          </w:p>
        </w:tc>
        <w:tc>
          <w:tcPr>
            <w:tcW w:w="992" w:type="dxa"/>
            <w:noWrap w:val="0"/>
            <w:vAlign w:val="center"/>
          </w:tcPr>
          <w:p w14:paraId="47034924">
            <w:pPr>
              <w:widowControl/>
              <w:jc w:val="center"/>
              <w:rPr>
                <w:rFonts w:ascii="宋体" w:hAnsi="宋体" w:eastAsia="宋体" w:cs="宋体"/>
                <w:b/>
                <w:bCs/>
                <w:color w:val="auto"/>
                <w:kern w:val="0"/>
                <w:sz w:val="22"/>
                <w:szCs w:val="22"/>
                <w:highlight w:val="none"/>
              </w:rPr>
            </w:pPr>
          </w:p>
        </w:tc>
        <w:tc>
          <w:tcPr>
            <w:tcW w:w="567" w:type="dxa"/>
            <w:noWrap w:val="0"/>
            <w:vAlign w:val="center"/>
          </w:tcPr>
          <w:p w14:paraId="019FEEE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90</w:t>
            </w:r>
          </w:p>
        </w:tc>
        <w:tc>
          <w:tcPr>
            <w:tcW w:w="851" w:type="dxa"/>
            <w:noWrap w:val="0"/>
            <w:vAlign w:val="center"/>
          </w:tcPr>
          <w:p w14:paraId="3659B68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138.6</w:t>
            </w:r>
          </w:p>
        </w:tc>
        <w:tc>
          <w:tcPr>
            <w:tcW w:w="776" w:type="dxa"/>
            <w:noWrap w:val="0"/>
            <w:vAlign w:val="center"/>
          </w:tcPr>
          <w:p w14:paraId="23ADB74C">
            <w:pPr>
              <w:widowControl/>
              <w:jc w:val="center"/>
              <w:rPr>
                <w:rFonts w:ascii="宋体" w:hAnsi="宋体" w:eastAsia="宋体" w:cs="宋体"/>
                <w:b/>
                <w:bCs/>
                <w:color w:val="auto"/>
                <w:kern w:val="0"/>
                <w:sz w:val="22"/>
                <w:szCs w:val="22"/>
                <w:highlight w:val="none"/>
              </w:rPr>
            </w:pPr>
          </w:p>
        </w:tc>
      </w:tr>
    </w:tbl>
    <w:p w14:paraId="1DBF46A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0875B3C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53FA8C91">
      <w:pPr>
        <w:spacing w:line="360" w:lineRule="auto"/>
        <w:ind w:firstLine="480" w:firstLineChars="200"/>
        <w:rPr>
          <w:rFonts w:ascii="宋体" w:hAnsi="宋体" w:eastAsia="宋体" w:cs="宋体"/>
          <w:color w:val="auto"/>
          <w:sz w:val="24"/>
          <w:szCs w:val="24"/>
          <w:highlight w:val="none"/>
          <w:lang w:eastAsia="ja-JP"/>
        </w:rPr>
      </w:pPr>
      <w:r>
        <w:rPr>
          <w:rFonts w:hint="eastAsia" w:ascii="宋体" w:hAnsi="宋体" w:eastAsia="宋体" w:cs="宋体"/>
          <w:color w:val="auto"/>
          <w:sz w:val="24"/>
          <w:szCs w:val="24"/>
          <w:highlight w:val="none"/>
        </w:rPr>
        <w:t>3.服务对象：主要包括中职院校的</w:t>
      </w:r>
      <w:bookmarkStart w:id="31" w:name="OLE_LINK52"/>
      <w:r>
        <w:rPr>
          <w:rFonts w:hint="eastAsia" w:ascii="宋体" w:hAnsi="宋体" w:eastAsia="宋体" w:cs="宋体"/>
          <w:color w:val="auto"/>
          <w:sz w:val="24"/>
          <w:szCs w:val="24"/>
          <w:highlight w:val="none"/>
        </w:rPr>
        <w:t>青年教师、专业带头人及中层管理干部</w:t>
      </w:r>
      <w:bookmarkEnd w:id="31"/>
      <w:r>
        <w:rPr>
          <w:rFonts w:hint="eastAsia" w:ascii="宋体" w:hAnsi="宋体" w:eastAsia="宋体" w:cs="宋体"/>
          <w:color w:val="auto"/>
          <w:sz w:val="24"/>
          <w:szCs w:val="24"/>
          <w:highlight w:val="none"/>
        </w:rPr>
        <w:t>。</w:t>
      </w:r>
    </w:p>
    <w:p w14:paraId="1EF3F52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4.计划培训人数：90。</w:t>
      </w:r>
    </w:p>
    <w:p w14:paraId="458368D2">
      <w:pPr>
        <w:spacing w:line="360" w:lineRule="auto"/>
        <w:ind w:firstLine="480" w:firstLineChars="200"/>
        <w:rPr>
          <w:rFonts w:ascii="宋体" w:hAnsi="宋体" w:eastAsia="宋体" w:cs="宋体"/>
          <w:color w:val="auto"/>
          <w:sz w:val="24"/>
          <w:szCs w:val="24"/>
          <w:highlight w:val="none"/>
          <w:lang w:eastAsia="ja-JP"/>
        </w:rPr>
      </w:pPr>
      <w:r>
        <w:rPr>
          <w:rFonts w:hint="eastAsia" w:ascii="宋体" w:hAnsi="宋体" w:eastAsia="宋体" w:cs="宋体"/>
          <w:color w:val="auto"/>
          <w:sz w:val="24"/>
          <w:szCs w:val="24"/>
          <w:highlight w:val="none"/>
        </w:rPr>
        <w:t>5.服务内容：围绕中职学校的</w:t>
      </w:r>
      <w:bookmarkStart w:id="32" w:name="OLE_LINK53"/>
      <w:bookmarkStart w:id="33" w:name="OLE_LINK54"/>
      <w:r>
        <w:rPr>
          <w:rFonts w:hint="eastAsia" w:ascii="宋体" w:hAnsi="宋体" w:eastAsia="宋体" w:cs="宋体"/>
          <w:color w:val="auto"/>
          <w:sz w:val="24"/>
          <w:szCs w:val="24"/>
          <w:highlight w:val="none"/>
        </w:rPr>
        <w:t>青年教师、专业带头人及中层管理干部的访学研修</w:t>
      </w:r>
      <w:bookmarkEnd w:id="32"/>
      <w:bookmarkEnd w:id="33"/>
      <w:r>
        <w:rPr>
          <w:rFonts w:hint="eastAsia" w:ascii="宋体" w:hAnsi="宋体" w:eastAsia="宋体" w:cs="宋体"/>
          <w:color w:val="auto"/>
          <w:sz w:val="24"/>
          <w:szCs w:val="24"/>
          <w:highlight w:val="none"/>
        </w:rPr>
        <w:t>。服务期限内，按照当年度的实际培训任务及需求，确定具体培训项目。 </w:t>
      </w:r>
    </w:p>
    <w:p w14:paraId="5B9CDB9E">
      <w:pPr>
        <w:spacing w:line="360" w:lineRule="auto"/>
        <w:ind w:firstLine="480" w:firstLineChars="200"/>
        <w:rPr>
          <w:rFonts w:ascii="宋体" w:hAnsi="宋体" w:eastAsia="宋体" w:cs="宋体"/>
          <w:color w:val="auto"/>
          <w:sz w:val="24"/>
          <w:szCs w:val="24"/>
          <w:highlight w:val="none"/>
          <w:lang w:eastAsia="ja-JP"/>
        </w:rPr>
      </w:pPr>
      <w:r>
        <w:rPr>
          <w:rFonts w:hint="eastAsia" w:ascii="宋体" w:hAnsi="宋体" w:eastAsia="宋体" w:cs="宋体"/>
          <w:color w:val="auto"/>
          <w:sz w:val="24"/>
          <w:szCs w:val="24"/>
          <w:highlight w:val="none"/>
        </w:rPr>
        <w:t>6.服务目标：以培养和提升职业院校公共课教师的教学能力、更新教育教学理念、转变教学模式与方法等为核心目标，开展教学设计、教学评价、教学反思与研究、人工智能技术应用、教育家精神品质内涵教育、课堂讨论组织、师生交往、职业教育政策解读、“五育并举”教育理念实践等方面的培训。</w:t>
      </w:r>
    </w:p>
    <w:p w14:paraId="6DCB475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7.服务方式：可采取集中培训与返岗研修相结合的方式，培训结束有研修成果汇报和研讨交流环节。</w:t>
      </w:r>
    </w:p>
    <w:p w14:paraId="3A379B0F">
      <w:pPr>
        <w:overflowPunct w:val="0"/>
        <w:spacing w:line="5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第18包:</w:t>
      </w: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sz w:val="24"/>
          <w:szCs w:val="24"/>
          <w:highlight w:val="none"/>
        </w:rPr>
        <w:t>管理团队类培训服务单位</w:t>
      </w:r>
    </w:p>
    <w:tbl>
      <w:tblPr>
        <w:tblStyle w:val="10"/>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876"/>
        <w:gridCol w:w="2303"/>
        <w:gridCol w:w="861"/>
        <w:gridCol w:w="956"/>
        <w:gridCol w:w="637"/>
        <w:gridCol w:w="698"/>
        <w:gridCol w:w="753"/>
      </w:tblGrid>
      <w:tr w14:paraId="06E6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496" w:type="dxa"/>
            <w:noWrap w:val="0"/>
            <w:vAlign w:val="center"/>
          </w:tcPr>
          <w:p w14:paraId="29A1ECF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包别</w:t>
            </w:r>
          </w:p>
        </w:tc>
        <w:tc>
          <w:tcPr>
            <w:tcW w:w="1876" w:type="dxa"/>
            <w:noWrap w:val="0"/>
            <w:vAlign w:val="center"/>
          </w:tcPr>
          <w:p w14:paraId="5B81C90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项目类别</w:t>
            </w:r>
          </w:p>
        </w:tc>
        <w:tc>
          <w:tcPr>
            <w:tcW w:w="2303" w:type="dxa"/>
            <w:noWrap w:val="0"/>
            <w:vAlign w:val="center"/>
          </w:tcPr>
          <w:p w14:paraId="28567F9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861" w:type="dxa"/>
            <w:noWrap w:val="0"/>
            <w:vAlign w:val="center"/>
          </w:tcPr>
          <w:p w14:paraId="429F9F6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培训时长（天）</w:t>
            </w:r>
          </w:p>
        </w:tc>
        <w:tc>
          <w:tcPr>
            <w:tcW w:w="956" w:type="dxa"/>
            <w:noWrap w:val="0"/>
            <w:vAlign w:val="center"/>
          </w:tcPr>
          <w:p w14:paraId="0AFF5A3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经费标准（万元/人/天）</w:t>
            </w:r>
          </w:p>
        </w:tc>
        <w:tc>
          <w:tcPr>
            <w:tcW w:w="637" w:type="dxa"/>
            <w:noWrap w:val="0"/>
            <w:vAlign w:val="center"/>
          </w:tcPr>
          <w:p w14:paraId="619550D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计划</w:t>
            </w:r>
            <w:r>
              <w:rPr>
                <w:rFonts w:hint="eastAsia" w:ascii="宋体" w:hAnsi="宋体" w:eastAsia="宋体" w:cs="宋体"/>
                <w:b/>
                <w:bCs/>
                <w:color w:val="auto"/>
                <w:kern w:val="0"/>
                <w:sz w:val="22"/>
                <w:szCs w:val="22"/>
                <w:highlight w:val="none"/>
              </w:rPr>
              <w:br w:type="textWrapping"/>
            </w:r>
            <w:r>
              <w:rPr>
                <w:rFonts w:hint="eastAsia" w:ascii="宋体" w:hAnsi="宋体" w:eastAsia="宋体" w:cs="宋体"/>
                <w:b/>
                <w:bCs/>
                <w:color w:val="auto"/>
                <w:kern w:val="0"/>
                <w:sz w:val="22"/>
                <w:szCs w:val="22"/>
                <w:highlight w:val="none"/>
              </w:rPr>
              <w:t>人数</w:t>
            </w:r>
          </w:p>
        </w:tc>
        <w:tc>
          <w:tcPr>
            <w:tcW w:w="698" w:type="dxa"/>
            <w:noWrap w:val="0"/>
            <w:vAlign w:val="center"/>
          </w:tcPr>
          <w:p w14:paraId="416968D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经费预算（万元）</w:t>
            </w:r>
          </w:p>
        </w:tc>
        <w:tc>
          <w:tcPr>
            <w:tcW w:w="753" w:type="dxa"/>
            <w:noWrap w:val="0"/>
            <w:vAlign w:val="center"/>
          </w:tcPr>
          <w:p w14:paraId="4F4F429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6E93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96" w:type="dxa"/>
            <w:vMerge w:val="restart"/>
            <w:noWrap w:val="0"/>
            <w:vAlign w:val="center"/>
          </w:tcPr>
          <w:p w14:paraId="554AF77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第十八包：</w:t>
            </w:r>
            <w:bookmarkStart w:id="34" w:name="OLE_LINK23"/>
            <w:r>
              <w:rPr>
                <w:rFonts w:hint="eastAsia" w:ascii="宋体" w:hAnsi="宋体" w:eastAsia="宋体" w:cs="宋体"/>
                <w:b/>
                <w:bCs/>
                <w:color w:val="auto"/>
                <w:kern w:val="0"/>
                <w:sz w:val="22"/>
                <w:szCs w:val="22"/>
                <w:highlight w:val="none"/>
              </w:rPr>
              <w:t>管理团队类</w:t>
            </w:r>
            <w:bookmarkEnd w:id="34"/>
          </w:p>
        </w:tc>
        <w:tc>
          <w:tcPr>
            <w:tcW w:w="1876" w:type="dxa"/>
            <w:noWrap w:val="0"/>
            <w:vAlign w:val="center"/>
          </w:tcPr>
          <w:p w14:paraId="39524D9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基地管理团队建设</w:t>
            </w:r>
          </w:p>
        </w:tc>
        <w:tc>
          <w:tcPr>
            <w:tcW w:w="2303" w:type="dxa"/>
            <w:noWrap w:val="0"/>
            <w:vAlign w:val="center"/>
          </w:tcPr>
          <w:p w14:paraId="1456288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项目设计及培训质量监控专题研修</w:t>
            </w:r>
          </w:p>
        </w:tc>
        <w:tc>
          <w:tcPr>
            <w:tcW w:w="861" w:type="dxa"/>
            <w:noWrap w:val="0"/>
            <w:vAlign w:val="center"/>
          </w:tcPr>
          <w:p w14:paraId="4D5A1E6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9</w:t>
            </w:r>
          </w:p>
        </w:tc>
        <w:tc>
          <w:tcPr>
            <w:tcW w:w="956" w:type="dxa"/>
            <w:noWrap w:val="0"/>
            <w:vAlign w:val="center"/>
          </w:tcPr>
          <w:p w14:paraId="638E0B7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637" w:type="dxa"/>
            <w:noWrap w:val="0"/>
            <w:vAlign w:val="center"/>
          </w:tcPr>
          <w:p w14:paraId="502F500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45</w:t>
            </w:r>
          </w:p>
        </w:tc>
        <w:tc>
          <w:tcPr>
            <w:tcW w:w="698" w:type="dxa"/>
            <w:noWrap w:val="0"/>
            <w:vAlign w:val="center"/>
          </w:tcPr>
          <w:p w14:paraId="3836EF5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22.3</w:t>
            </w:r>
          </w:p>
        </w:tc>
        <w:tc>
          <w:tcPr>
            <w:tcW w:w="753" w:type="dxa"/>
            <w:noWrap w:val="0"/>
            <w:vAlign w:val="center"/>
          </w:tcPr>
          <w:p w14:paraId="10AA48B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40AE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96" w:type="dxa"/>
            <w:vMerge w:val="continue"/>
            <w:noWrap w:val="0"/>
            <w:vAlign w:val="center"/>
          </w:tcPr>
          <w:p w14:paraId="54CC9391">
            <w:pPr>
              <w:widowControl/>
              <w:jc w:val="left"/>
              <w:rPr>
                <w:rFonts w:ascii="宋体" w:hAnsi="宋体" w:eastAsia="宋体" w:cs="宋体"/>
                <w:b/>
                <w:bCs/>
                <w:color w:val="auto"/>
                <w:kern w:val="0"/>
                <w:sz w:val="22"/>
                <w:szCs w:val="22"/>
                <w:highlight w:val="none"/>
              </w:rPr>
            </w:pPr>
          </w:p>
        </w:tc>
        <w:tc>
          <w:tcPr>
            <w:tcW w:w="1876" w:type="dxa"/>
            <w:noWrap w:val="0"/>
            <w:vAlign w:val="center"/>
          </w:tcPr>
          <w:p w14:paraId="640DACA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基地管理团队建设</w:t>
            </w:r>
          </w:p>
        </w:tc>
        <w:tc>
          <w:tcPr>
            <w:tcW w:w="2303" w:type="dxa"/>
            <w:noWrap w:val="0"/>
            <w:vAlign w:val="center"/>
          </w:tcPr>
          <w:p w14:paraId="5E206D1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项目设计及培训质量监控专题研修</w:t>
            </w:r>
          </w:p>
        </w:tc>
        <w:tc>
          <w:tcPr>
            <w:tcW w:w="861" w:type="dxa"/>
            <w:noWrap w:val="0"/>
            <w:vAlign w:val="center"/>
          </w:tcPr>
          <w:p w14:paraId="750EF0C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9</w:t>
            </w:r>
          </w:p>
        </w:tc>
        <w:tc>
          <w:tcPr>
            <w:tcW w:w="956" w:type="dxa"/>
            <w:noWrap w:val="0"/>
            <w:vAlign w:val="center"/>
          </w:tcPr>
          <w:p w14:paraId="01F9F14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637" w:type="dxa"/>
            <w:noWrap w:val="0"/>
            <w:vAlign w:val="center"/>
          </w:tcPr>
          <w:p w14:paraId="0E2BD81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45</w:t>
            </w:r>
          </w:p>
        </w:tc>
        <w:tc>
          <w:tcPr>
            <w:tcW w:w="698" w:type="dxa"/>
            <w:noWrap w:val="0"/>
            <w:vAlign w:val="center"/>
          </w:tcPr>
          <w:p w14:paraId="365CE12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22.3</w:t>
            </w:r>
          </w:p>
        </w:tc>
        <w:tc>
          <w:tcPr>
            <w:tcW w:w="753" w:type="dxa"/>
            <w:noWrap w:val="0"/>
            <w:vAlign w:val="center"/>
          </w:tcPr>
          <w:p w14:paraId="5892131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中职项目</w:t>
            </w:r>
          </w:p>
        </w:tc>
      </w:tr>
      <w:tr w14:paraId="0493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96" w:type="dxa"/>
            <w:vMerge w:val="continue"/>
            <w:noWrap w:val="0"/>
            <w:vAlign w:val="center"/>
          </w:tcPr>
          <w:p w14:paraId="72E0B463">
            <w:pPr>
              <w:widowControl/>
              <w:jc w:val="left"/>
              <w:rPr>
                <w:rFonts w:ascii="宋体" w:hAnsi="宋体" w:eastAsia="宋体" w:cs="宋体"/>
                <w:b/>
                <w:bCs/>
                <w:color w:val="auto"/>
                <w:kern w:val="0"/>
                <w:sz w:val="22"/>
                <w:szCs w:val="22"/>
                <w:highlight w:val="none"/>
              </w:rPr>
            </w:pPr>
          </w:p>
        </w:tc>
        <w:tc>
          <w:tcPr>
            <w:tcW w:w="1876" w:type="dxa"/>
            <w:noWrap w:val="0"/>
            <w:vAlign w:val="center"/>
          </w:tcPr>
          <w:p w14:paraId="4B8E7D1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培训师资团队建设</w:t>
            </w:r>
          </w:p>
        </w:tc>
        <w:tc>
          <w:tcPr>
            <w:tcW w:w="2303" w:type="dxa"/>
            <w:noWrap w:val="0"/>
            <w:vAlign w:val="center"/>
          </w:tcPr>
          <w:p w14:paraId="61071CC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高职院校培训者核心素养提升专题研修</w:t>
            </w:r>
          </w:p>
        </w:tc>
        <w:tc>
          <w:tcPr>
            <w:tcW w:w="861" w:type="dxa"/>
            <w:noWrap w:val="0"/>
            <w:vAlign w:val="center"/>
          </w:tcPr>
          <w:p w14:paraId="5DB2D48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9</w:t>
            </w:r>
          </w:p>
        </w:tc>
        <w:tc>
          <w:tcPr>
            <w:tcW w:w="956" w:type="dxa"/>
            <w:noWrap w:val="0"/>
            <w:vAlign w:val="center"/>
          </w:tcPr>
          <w:p w14:paraId="126E8A24">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0.055</w:t>
            </w:r>
          </w:p>
        </w:tc>
        <w:tc>
          <w:tcPr>
            <w:tcW w:w="637" w:type="dxa"/>
            <w:noWrap w:val="0"/>
            <w:vAlign w:val="center"/>
          </w:tcPr>
          <w:p w14:paraId="2ADC0F0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75</w:t>
            </w:r>
          </w:p>
        </w:tc>
        <w:tc>
          <w:tcPr>
            <w:tcW w:w="698" w:type="dxa"/>
            <w:noWrap w:val="0"/>
            <w:vAlign w:val="center"/>
          </w:tcPr>
          <w:p w14:paraId="4634DD6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37.2</w:t>
            </w:r>
          </w:p>
        </w:tc>
        <w:tc>
          <w:tcPr>
            <w:tcW w:w="753" w:type="dxa"/>
            <w:noWrap w:val="0"/>
            <w:vAlign w:val="center"/>
          </w:tcPr>
          <w:p w14:paraId="42A5472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高职项目</w:t>
            </w:r>
          </w:p>
        </w:tc>
      </w:tr>
      <w:tr w14:paraId="6E50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96" w:type="dxa"/>
            <w:vMerge w:val="continue"/>
            <w:noWrap w:val="0"/>
            <w:vAlign w:val="center"/>
          </w:tcPr>
          <w:p w14:paraId="63598C1B">
            <w:pPr>
              <w:widowControl/>
              <w:jc w:val="left"/>
              <w:rPr>
                <w:rFonts w:ascii="宋体" w:hAnsi="宋体" w:eastAsia="宋体" w:cs="宋体"/>
                <w:b/>
                <w:bCs/>
                <w:color w:val="auto"/>
                <w:kern w:val="0"/>
                <w:sz w:val="22"/>
                <w:szCs w:val="22"/>
                <w:highlight w:val="none"/>
              </w:rPr>
            </w:pPr>
          </w:p>
        </w:tc>
        <w:tc>
          <w:tcPr>
            <w:tcW w:w="1876" w:type="dxa"/>
            <w:noWrap w:val="0"/>
            <w:vAlign w:val="center"/>
          </w:tcPr>
          <w:p w14:paraId="5B95005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小计：</w:t>
            </w:r>
          </w:p>
        </w:tc>
        <w:tc>
          <w:tcPr>
            <w:tcW w:w="2303" w:type="dxa"/>
            <w:noWrap w:val="0"/>
            <w:vAlign w:val="center"/>
          </w:tcPr>
          <w:p w14:paraId="23B37804">
            <w:pPr>
              <w:widowControl/>
              <w:jc w:val="center"/>
              <w:rPr>
                <w:rFonts w:ascii="宋体" w:hAnsi="宋体" w:eastAsia="宋体" w:cs="宋体"/>
                <w:b/>
                <w:bCs/>
                <w:color w:val="auto"/>
                <w:kern w:val="0"/>
                <w:sz w:val="22"/>
                <w:szCs w:val="22"/>
                <w:highlight w:val="none"/>
              </w:rPr>
            </w:pPr>
          </w:p>
        </w:tc>
        <w:tc>
          <w:tcPr>
            <w:tcW w:w="861" w:type="dxa"/>
            <w:noWrap w:val="0"/>
            <w:vAlign w:val="center"/>
          </w:tcPr>
          <w:p w14:paraId="6DCF66F3">
            <w:pPr>
              <w:widowControl/>
              <w:jc w:val="center"/>
              <w:rPr>
                <w:rFonts w:ascii="宋体" w:hAnsi="宋体" w:eastAsia="宋体" w:cs="宋体"/>
                <w:b/>
                <w:bCs/>
                <w:color w:val="auto"/>
                <w:kern w:val="0"/>
                <w:sz w:val="22"/>
                <w:szCs w:val="22"/>
                <w:highlight w:val="none"/>
              </w:rPr>
            </w:pPr>
          </w:p>
        </w:tc>
        <w:tc>
          <w:tcPr>
            <w:tcW w:w="956" w:type="dxa"/>
            <w:noWrap w:val="0"/>
            <w:vAlign w:val="center"/>
          </w:tcPr>
          <w:p w14:paraId="02F806BD">
            <w:pPr>
              <w:widowControl/>
              <w:jc w:val="center"/>
              <w:rPr>
                <w:rFonts w:ascii="宋体" w:hAnsi="宋体" w:eastAsia="宋体" w:cs="宋体"/>
                <w:b/>
                <w:bCs/>
                <w:color w:val="auto"/>
                <w:kern w:val="0"/>
                <w:sz w:val="22"/>
                <w:szCs w:val="22"/>
                <w:highlight w:val="none"/>
              </w:rPr>
            </w:pPr>
          </w:p>
        </w:tc>
        <w:tc>
          <w:tcPr>
            <w:tcW w:w="637" w:type="dxa"/>
            <w:noWrap w:val="0"/>
            <w:vAlign w:val="center"/>
          </w:tcPr>
          <w:p w14:paraId="29B382C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165</w:t>
            </w:r>
          </w:p>
        </w:tc>
        <w:tc>
          <w:tcPr>
            <w:tcW w:w="698" w:type="dxa"/>
            <w:noWrap w:val="0"/>
            <w:vAlign w:val="center"/>
          </w:tcPr>
          <w:p w14:paraId="0A56B410">
            <w:pPr>
              <w:widowControl/>
              <w:jc w:val="right"/>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81.8</w:t>
            </w:r>
          </w:p>
        </w:tc>
        <w:tc>
          <w:tcPr>
            <w:tcW w:w="753" w:type="dxa"/>
            <w:noWrap w:val="0"/>
            <w:vAlign w:val="center"/>
          </w:tcPr>
          <w:p w14:paraId="4660E752">
            <w:pPr>
              <w:widowControl/>
              <w:jc w:val="center"/>
              <w:rPr>
                <w:rFonts w:ascii="宋体" w:hAnsi="宋体" w:eastAsia="宋体" w:cs="宋体"/>
                <w:b/>
                <w:bCs/>
                <w:color w:val="auto"/>
                <w:kern w:val="0"/>
                <w:sz w:val="22"/>
                <w:szCs w:val="22"/>
                <w:highlight w:val="none"/>
              </w:rPr>
            </w:pPr>
          </w:p>
        </w:tc>
      </w:tr>
    </w:tbl>
    <w:p w14:paraId="1FBB362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1.服务地点：省内外。</w:t>
      </w:r>
    </w:p>
    <w:p w14:paraId="5B932B62">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2.服务期：一年。</w:t>
      </w:r>
    </w:p>
    <w:p w14:paraId="3EDD3B39">
      <w:pPr>
        <w:spacing w:line="360" w:lineRule="auto"/>
        <w:ind w:firstLine="480" w:firstLineChars="200"/>
        <w:rPr>
          <w:rFonts w:ascii="宋体" w:hAnsi="宋体" w:eastAsia="宋体" w:cs="宋体"/>
          <w:color w:val="auto"/>
          <w:sz w:val="24"/>
          <w:szCs w:val="24"/>
          <w:highlight w:val="none"/>
          <w:lang w:eastAsia="ja-JP"/>
        </w:rPr>
      </w:pPr>
      <w:r>
        <w:rPr>
          <w:rFonts w:hint="eastAsia" w:ascii="宋体" w:hAnsi="宋体" w:eastAsia="宋体" w:cs="宋体"/>
          <w:color w:val="auto"/>
          <w:sz w:val="24"/>
          <w:szCs w:val="24"/>
          <w:highlight w:val="none"/>
        </w:rPr>
        <w:t>3.服务对象：主要包括中高职院校的基地管理者、培训教师。</w:t>
      </w:r>
    </w:p>
    <w:p w14:paraId="1A590955">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4.计划培训人数：165。</w:t>
      </w:r>
    </w:p>
    <w:p w14:paraId="736B155B">
      <w:pPr>
        <w:spacing w:line="360" w:lineRule="auto"/>
        <w:ind w:firstLine="480" w:firstLineChars="200"/>
        <w:rPr>
          <w:rFonts w:ascii="宋体" w:hAnsi="宋体" w:eastAsia="宋体" w:cs="宋体"/>
          <w:color w:val="auto"/>
          <w:sz w:val="24"/>
          <w:szCs w:val="24"/>
          <w:highlight w:val="none"/>
          <w:lang w:eastAsia="ja-JP"/>
        </w:rPr>
      </w:pPr>
      <w:r>
        <w:rPr>
          <w:rFonts w:hint="eastAsia" w:ascii="宋体" w:hAnsi="宋体" w:eastAsia="宋体" w:cs="宋体"/>
          <w:color w:val="auto"/>
          <w:sz w:val="24"/>
          <w:szCs w:val="24"/>
          <w:highlight w:val="none"/>
        </w:rPr>
        <w:t>5.服务内容：培训包括职业院校素质提高计划培训政策要求和任务部署、职业教育和教师培训体系建设、职业院校教师专业发展理论与实践、基地建设、专家团队建设、师资培训体制机制建设、培训方案开发研制、教学方法创新、质量监测与评价等。服务期限</w:t>
      </w:r>
      <w:bookmarkStart w:id="35" w:name="OLE_LINK56"/>
      <w:r>
        <w:rPr>
          <w:rFonts w:hint="eastAsia" w:ascii="宋体" w:hAnsi="宋体" w:eastAsia="宋体" w:cs="宋体"/>
          <w:color w:val="auto"/>
          <w:sz w:val="24"/>
          <w:szCs w:val="24"/>
          <w:highlight w:val="none"/>
        </w:rPr>
        <w:t>内，按照当年度的实际培训任务及需求，确定具体培训项目。 </w:t>
      </w:r>
    </w:p>
    <w:p w14:paraId="029D03FB">
      <w:pPr>
        <w:spacing w:line="360" w:lineRule="auto"/>
        <w:ind w:firstLine="480" w:firstLineChars="200"/>
        <w:rPr>
          <w:rFonts w:ascii="宋体" w:hAnsi="宋体" w:eastAsia="宋体" w:cs="宋体"/>
          <w:color w:val="auto"/>
          <w:sz w:val="24"/>
          <w:szCs w:val="24"/>
          <w:highlight w:val="none"/>
          <w:lang w:eastAsia="ja-JP"/>
        </w:rPr>
      </w:pPr>
      <w:r>
        <w:rPr>
          <w:rFonts w:hint="eastAsia" w:ascii="宋体" w:hAnsi="宋体" w:eastAsia="宋体" w:cs="宋体"/>
          <w:color w:val="auto"/>
          <w:sz w:val="24"/>
          <w:szCs w:val="24"/>
          <w:highlight w:val="none"/>
        </w:rPr>
        <w:t>6.服务目标：</w:t>
      </w:r>
      <w:bookmarkEnd w:id="35"/>
      <w:r>
        <w:rPr>
          <w:rFonts w:hint="eastAsia" w:ascii="宋体" w:hAnsi="宋体" w:eastAsia="宋体" w:cs="宋体"/>
          <w:color w:val="auto"/>
          <w:sz w:val="24"/>
          <w:szCs w:val="24"/>
          <w:highlight w:val="none"/>
        </w:rPr>
        <w:t>理解并掌握安徽省2025年职业院校素质提高计划培训要求和任务部署，全面学习职业教育和教师培训最新政策、职业院校教师专业发展理论与实践、基地建设、专家团队建设、培训制度体系建设、培训方案开发制定、教学方法创新、培训质量监测与评价等，以集中研学与实地走访相结合的方式横向交流借鉴。</w:t>
      </w:r>
    </w:p>
    <w:p w14:paraId="79A7639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7.服务方式：可采取集中培训与返岗研修相结合的方式，培训结束有研修成果汇报和研讨交流环节。</w:t>
      </w:r>
    </w:p>
    <w:p w14:paraId="348C6C85">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五、报价要求</w:t>
      </w:r>
    </w:p>
    <w:p w14:paraId="537E9961">
      <w:pPr>
        <w:spacing w:line="360" w:lineRule="auto"/>
        <w:ind w:firstLine="484" w:firstLineChars="200"/>
        <w:rPr>
          <w:color w:val="auto"/>
          <w:highlight w:val="none"/>
        </w:rPr>
      </w:pPr>
      <w:r>
        <w:rPr>
          <w:rFonts w:hint="eastAsia" w:ascii="宋体" w:hAnsi="宋体" w:eastAsia="宋体" w:cs="宋体"/>
          <w:color w:val="auto"/>
          <w:spacing w:val="1"/>
          <w:sz w:val="24"/>
          <w:szCs w:val="24"/>
          <w:highlight w:val="none"/>
        </w:rPr>
        <w:t>本项目各包采用固定单价招标，固定单价为550元/人/天，固定单价包含为完成本项目各包单人每天所须的</w:t>
      </w:r>
      <w:r>
        <w:rPr>
          <w:rFonts w:hint="eastAsia" w:ascii="宋体" w:hAnsi="宋体" w:eastAsia="宋体" w:cs="宋体"/>
          <w:b/>
          <w:color w:val="auto"/>
          <w:sz w:val="24"/>
          <w:szCs w:val="24"/>
          <w:highlight w:val="none"/>
        </w:rPr>
        <w:t>师资费、</w:t>
      </w:r>
      <w:r>
        <w:rPr>
          <w:rFonts w:hint="eastAsia" w:ascii="宋体" w:hAnsi="宋体" w:eastAsia="宋体" w:cs="宋体"/>
          <w:color w:val="auto"/>
          <w:spacing w:val="1"/>
          <w:sz w:val="24"/>
          <w:szCs w:val="24"/>
          <w:highlight w:val="none"/>
        </w:rPr>
        <w:t>培训费、食宿费、</w:t>
      </w:r>
      <w:r>
        <w:rPr>
          <w:rFonts w:hint="eastAsia" w:ascii="宋体" w:hAnsi="宋体" w:eastAsia="宋体" w:cs="宋体"/>
          <w:color w:val="auto"/>
          <w:spacing w:val="1"/>
          <w:sz w:val="24"/>
          <w:szCs w:val="24"/>
          <w:highlight w:val="none"/>
        </w:rPr>
        <w:t>交通费等一切费用（不含参训教师自派训单位至培训点的往返交通费）。</w:t>
      </w:r>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D014D"/>
    <w:multiLevelType w:val="multilevel"/>
    <w:tmpl w:val="3F4D014D"/>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A68CA"/>
    <w:rsid w:val="00354416"/>
    <w:rsid w:val="00B13186"/>
    <w:rsid w:val="023F3BBA"/>
    <w:rsid w:val="02E80535"/>
    <w:rsid w:val="03C44116"/>
    <w:rsid w:val="05002B6F"/>
    <w:rsid w:val="068E3768"/>
    <w:rsid w:val="0A0276B4"/>
    <w:rsid w:val="0B4153D8"/>
    <w:rsid w:val="0EB66047"/>
    <w:rsid w:val="0F034277"/>
    <w:rsid w:val="0F2077D8"/>
    <w:rsid w:val="104D3E92"/>
    <w:rsid w:val="10723DDF"/>
    <w:rsid w:val="10F23652"/>
    <w:rsid w:val="11BC7066"/>
    <w:rsid w:val="12374CB3"/>
    <w:rsid w:val="138273CE"/>
    <w:rsid w:val="154148ED"/>
    <w:rsid w:val="15C060C7"/>
    <w:rsid w:val="168A026F"/>
    <w:rsid w:val="17B778D8"/>
    <w:rsid w:val="184B5853"/>
    <w:rsid w:val="1A30655B"/>
    <w:rsid w:val="1B632FBD"/>
    <w:rsid w:val="1C36071E"/>
    <w:rsid w:val="1C886A4A"/>
    <w:rsid w:val="1D9A3CB6"/>
    <w:rsid w:val="1E7551A3"/>
    <w:rsid w:val="1F0C2CC5"/>
    <w:rsid w:val="1FA670E6"/>
    <w:rsid w:val="20C84AF8"/>
    <w:rsid w:val="222E65CB"/>
    <w:rsid w:val="239A7714"/>
    <w:rsid w:val="26E34FB2"/>
    <w:rsid w:val="270A0057"/>
    <w:rsid w:val="270B25BE"/>
    <w:rsid w:val="27CC2B2D"/>
    <w:rsid w:val="28FD207F"/>
    <w:rsid w:val="29B37B27"/>
    <w:rsid w:val="2A4C6396"/>
    <w:rsid w:val="2C5D2CF3"/>
    <w:rsid w:val="2EEC4ACA"/>
    <w:rsid w:val="30647164"/>
    <w:rsid w:val="327868C2"/>
    <w:rsid w:val="32EE08CD"/>
    <w:rsid w:val="34991C45"/>
    <w:rsid w:val="35CA3FD5"/>
    <w:rsid w:val="3775168B"/>
    <w:rsid w:val="37AC32C5"/>
    <w:rsid w:val="38171EC8"/>
    <w:rsid w:val="38F74501"/>
    <w:rsid w:val="39A9208B"/>
    <w:rsid w:val="3C3D096F"/>
    <w:rsid w:val="3CCF3BB7"/>
    <w:rsid w:val="3EAA68CA"/>
    <w:rsid w:val="40566472"/>
    <w:rsid w:val="418D1B4D"/>
    <w:rsid w:val="429F7385"/>
    <w:rsid w:val="436227E5"/>
    <w:rsid w:val="43B8443A"/>
    <w:rsid w:val="44AB6CB7"/>
    <w:rsid w:val="46DC5F36"/>
    <w:rsid w:val="472A7AA6"/>
    <w:rsid w:val="47837240"/>
    <w:rsid w:val="49D03871"/>
    <w:rsid w:val="49F36EFC"/>
    <w:rsid w:val="4B285042"/>
    <w:rsid w:val="4E3B1E6F"/>
    <w:rsid w:val="4EBA649D"/>
    <w:rsid w:val="50E61077"/>
    <w:rsid w:val="53E50336"/>
    <w:rsid w:val="55803F87"/>
    <w:rsid w:val="56D4592B"/>
    <w:rsid w:val="58B81737"/>
    <w:rsid w:val="592E05AA"/>
    <w:rsid w:val="594E21EE"/>
    <w:rsid w:val="5AAD7E51"/>
    <w:rsid w:val="5AB81D2F"/>
    <w:rsid w:val="5BCB2AC9"/>
    <w:rsid w:val="5C545985"/>
    <w:rsid w:val="5DC12B9F"/>
    <w:rsid w:val="5EB237E6"/>
    <w:rsid w:val="5FD501C7"/>
    <w:rsid w:val="6145071A"/>
    <w:rsid w:val="64CA5F1C"/>
    <w:rsid w:val="65733E15"/>
    <w:rsid w:val="67D36082"/>
    <w:rsid w:val="69644257"/>
    <w:rsid w:val="6A9F256B"/>
    <w:rsid w:val="6C04283C"/>
    <w:rsid w:val="6C0E1822"/>
    <w:rsid w:val="6C4471AC"/>
    <w:rsid w:val="6DE22A03"/>
    <w:rsid w:val="6EAE01A0"/>
    <w:rsid w:val="70254C69"/>
    <w:rsid w:val="7053600D"/>
    <w:rsid w:val="71236287"/>
    <w:rsid w:val="718766B5"/>
    <w:rsid w:val="724E3DBB"/>
    <w:rsid w:val="7473539A"/>
    <w:rsid w:val="76516D7B"/>
    <w:rsid w:val="793862E6"/>
    <w:rsid w:val="7C3063B7"/>
    <w:rsid w:val="7C9269CD"/>
    <w:rsid w:val="7D096956"/>
    <w:rsid w:val="7E16748C"/>
    <w:rsid w:val="7E2E0FA4"/>
    <w:rsid w:val="7FD81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3"/>
    <w:next w:val="1"/>
    <w:link w:val="13"/>
    <w:autoRedefine/>
    <w:qFormat/>
    <w:uiPriority w:val="0"/>
    <w:pPr>
      <w:keepNext/>
      <w:keepLines/>
      <w:numPr>
        <w:ilvl w:val="0"/>
        <w:numId w:val="1"/>
      </w:numPr>
      <w:spacing w:before="100" w:beforeLines="100" w:after="100" w:afterLines="100" w:line="360" w:lineRule="auto"/>
      <w:ind w:firstLine="0"/>
      <w:outlineLvl w:val="0"/>
    </w:pPr>
    <w:rPr>
      <w:rFonts w:ascii="Arial" w:hAnsi="Arial" w:eastAsia="宋体" w:cs="Times New Roman"/>
      <w:bCs/>
      <w:kern w:val="44"/>
      <w:sz w:val="36"/>
      <w:szCs w:val="44"/>
    </w:rPr>
  </w:style>
  <w:style w:type="paragraph" w:styleId="4">
    <w:name w:val="heading 2"/>
    <w:basedOn w:val="1"/>
    <w:next w:val="1"/>
    <w:link w:val="14"/>
    <w:autoRedefine/>
    <w:semiHidden/>
    <w:unhideWhenUsed/>
    <w:qFormat/>
    <w:uiPriority w:val="0"/>
    <w:pPr>
      <w:keepNext/>
      <w:keepLines/>
      <w:adjustRightInd w:val="0"/>
      <w:snapToGrid w:val="0"/>
      <w:spacing w:beforeLines="0" w:beforeAutospacing="0" w:afterLines="0" w:afterAutospacing="0" w:line="360" w:lineRule="auto"/>
      <w:ind w:firstLine="880" w:firstLineChars="200"/>
      <w:jc w:val="center"/>
      <w:outlineLvl w:val="1"/>
    </w:pPr>
    <w:rPr>
      <w:rFonts w:ascii="黑体" w:hAnsi="黑体" w:eastAsia="宋体" w:cs="Calibri"/>
      <w:b/>
      <w:sz w:val="30"/>
      <w:szCs w:val="28"/>
    </w:rPr>
  </w:style>
  <w:style w:type="paragraph" w:styleId="5">
    <w:name w:val="heading 3"/>
    <w:basedOn w:val="1"/>
    <w:next w:val="1"/>
    <w:link w:val="12"/>
    <w:autoRedefine/>
    <w:semiHidden/>
    <w:unhideWhenUsed/>
    <w:qFormat/>
    <w:uiPriority w:val="0"/>
    <w:pPr>
      <w:keepNext/>
      <w:keepLines/>
      <w:spacing w:before="260" w:after="260" w:line="360" w:lineRule="auto"/>
      <w:jc w:val="center"/>
      <w:outlineLvl w:val="2"/>
    </w:pPr>
    <w:rPr>
      <w:rFonts w:ascii="Calibri" w:hAnsi="Calibri" w:eastAsia="宋体" w:cs="Times New Roman"/>
      <w:b/>
      <w:bCs/>
      <w:sz w:val="28"/>
      <w:szCs w:val="32"/>
    </w:rPr>
  </w:style>
  <w:style w:type="paragraph" w:styleId="6">
    <w:name w:val="heading 4"/>
    <w:basedOn w:val="1"/>
    <w:next w:val="1"/>
    <w:link w:val="15"/>
    <w:autoRedefine/>
    <w:semiHidden/>
    <w:unhideWhenUsed/>
    <w:qFormat/>
    <w:uiPriority w:val="0"/>
    <w:pPr>
      <w:spacing w:line="360" w:lineRule="auto"/>
      <w:ind w:firstLine="0" w:firstLineChars="0"/>
      <w:jc w:val="left"/>
      <w:outlineLvl w:val="3"/>
    </w:pPr>
    <w:rPr>
      <w:rFonts w:eastAsia="宋体"/>
      <w:b/>
      <w:bCs/>
      <w:sz w:val="28"/>
    </w:rPr>
  </w:style>
  <w:style w:type="paragraph" w:styleId="7">
    <w:name w:val="heading 5"/>
    <w:basedOn w:val="1"/>
    <w:next w:val="1"/>
    <w:link w:val="16"/>
    <w:autoRedefine/>
    <w:semiHidden/>
    <w:unhideWhenUsed/>
    <w:qFormat/>
    <w:uiPriority w:val="0"/>
    <w:pPr>
      <w:keepNext/>
      <w:keepLines/>
      <w:spacing w:before="280" w:beforeLines="0" w:beforeAutospacing="0" w:after="290" w:afterLines="0" w:afterAutospacing="0" w:line="40" w:lineRule="exact"/>
      <w:jc w:val="center"/>
      <w:textAlignment w:val="center"/>
      <w:outlineLvl w:val="4"/>
    </w:pPr>
    <w:rPr>
      <w:rFonts w:ascii="Calibri" w:hAnsi="Calibri" w:eastAsia="宋体" w:cs="Times New Roman"/>
      <w:b/>
      <w:sz w:val="24"/>
    </w:rPr>
  </w:style>
  <w:style w:type="paragraph" w:styleId="8">
    <w:name w:val="heading 6"/>
    <w:basedOn w:val="1"/>
    <w:next w:val="1"/>
    <w:autoRedefine/>
    <w:semiHidden/>
    <w:unhideWhenUsed/>
    <w:qFormat/>
    <w:uiPriority w:val="0"/>
    <w:pPr>
      <w:keepNext/>
      <w:keepLines/>
      <w:spacing w:before="240" w:beforeLines="0" w:beforeAutospacing="0" w:after="64" w:afterLines="0" w:afterAutospacing="0" w:line="360" w:lineRule="auto"/>
      <w:jc w:val="center"/>
      <w:textAlignment w:val="center"/>
      <w:outlineLvl w:val="5"/>
    </w:pPr>
    <w:rPr>
      <w:rFonts w:ascii="Arial" w:hAnsi="Arial" w:eastAsia="宋体" w:cs="Times New Roman"/>
      <w:b/>
      <w:sz w:val="24"/>
    </w:rPr>
  </w:style>
  <w:style w:type="character" w:default="1" w:styleId="11">
    <w:name w:val="Default Paragraph Font"/>
    <w:semiHidden/>
    <w:unhideWhenUsed/>
    <w:qFormat/>
    <w:uiPriority w:val="1"/>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9">
    <w:name w:val="header"/>
    <w:unhideWhenUsed/>
    <w:qFormat/>
    <w:uiPriority w:val="99"/>
    <w:pPr>
      <w:widowControl w:val="0"/>
      <w:pBdr>
        <w:bottom w:val="single" w:color="auto" w:sz="6" w:space="1"/>
      </w:pBdr>
      <w:tabs>
        <w:tab w:val="center" w:pos="4153"/>
        <w:tab w:val="right" w:pos="8306"/>
      </w:tabs>
      <w:snapToGrid w:val="0"/>
      <w:jc w:val="center"/>
    </w:pPr>
    <w:rPr>
      <w:rFonts w:ascii="@仿宋_GB2312" w:hAnsi="@仿宋_GB2312" w:eastAsia="@仿宋_GB2312" w:cs="@仿宋_GB2312"/>
      <w:kern w:val="2"/>
      <w:sz w:val="18"/>
      <w:szCs w:val="18"/>
      <w:lang w:val="en-US" w:eastAsia="zh-CN" w:bidi="ar-SA"/>
    </w:rPr>
  </w:style>
  <w:style w:type="character" w:customStyle="1" w:styleId="12">
    <w:name w:val="标题 3 Char"/>
    <w:basedOn w:val="11"/>
    <w:link w:val="5"/>
    <w:autoRedefine/>
    <w:qFormat/>
    <w:uiPriority w:val="0"/>
    <w:rPr>
      <w:rFonts w:ascii="Calibri" w:hAnsi="Calibri" w:eastAsia="宋体" w:cs="Times New Roman"/>
      <w:b/>
      <w:bCs/>
      <w:sz w:val="28"/>
      <w:szCs w:val="32"/>
    </w:rPr>
  </w:style>
  <w:style w:type="character" w:customStyle="1" w:styleId="13">
    <w:name w:val="标题 1 Char"/>
    <w:link w:val="2"/>
    <w:autoRedefine/>
    <w:qFormat/>
    <w:uiPriority w:val="0"/>
    <w:rPr>
      <w:rFonts w:ascii="Arial" w:hAnsi="Arial" w:eastAsia="宋体" w:cs="Times New Roman"/>
      <w:b/>
      <w:spacing w:val="-2"/>
      <w:sz w:val="32"/>
      <w:lang w:val="en-US" w:eastAsia="zh-CN" w:bidi="ar-SA"/>
    </w:rPr>
  </w:style>
  <w:style w:type="character" w:customStyle="1" w:styleId="14">
    <w:name w:val="标题 2 Char"/>
    <w:link w:val="4"/>
    <w:autoRedefine/>
    <w:qFormat/>
    <w:uiPriority w:val="0"/>
    <w:rPr>
      <w:rFonts w:ascii="Arial" w:hAnsi="Arial" w:eastAsia="宋体" w:cs="Calibri"/>
      <w:b/>
      <w:sz w:val="30"/>
      <w:szCs w:val="28"/>
    </w:rPr>
  </w:style>
  <w:style w:type="character" w:customStyle="1" w:styleId="15">
    <w:name w:val="标题 4 Char"/>
    <w:link w:val="6"/>
    <w:autoRedefine/>
    <w:qFormat/>
    <w:uiPriority w:val="0"/>
    <w:rPr>
      <w:rFonts w:ascii="Arial" w:hAnsi="Arial" w:eastAsia="宋体" w:cs="Times New Roman"/>
      <w:b/>
      <w:snapToGrid w:val="0"/>
      <w:color w:val="000000"/>
      <w:kern w:val="0"/>
      <w:sz w:val="28"/>
      <w:szCs w:val="21"/>
      <w:lang w:eastAsia="en-US"/>
    </w:rPr>
  </w:style>
  <w:style w:type="character" w:customStyle="1" w:styleId="16">
    <w:name w:val="标题 5 Char"/>
    <w:link w:val="7"/>
    <w:autoRedefine/>
    <w:qFormat/>
    <w:uiPriority w:val="0"/>
    <w:rPr>
      <w:rFonts w:ascii="Calibri" w:hAnsi="Calibri" w:eastAsia="宋体" w:cs="Times New Roman"/>
      <w:b/>
      <w:sz w:val="24"/>
    </w:rPr>
  </w:style>
  <w:style w:type="paragraph" w:customStyle="1" w:styleId="17">
    <w:name w:val="D&amp;L"/>
    <w:qFormat/>
    <w:uiPriority w:val="0"/>
    <w:pPr>
      <w:widowControl w:val="0"/>
      <w:pBdr>
        <w:bottom w:val="thinThickSmallGap" w:color="auto" w:sz="18" w:space="1"/>
      </w:pBdr>
      <w:tabs>
        <w:tab w:val="center" w:pos="4153"/>
        <w:tab w:val="right" w:pos="8306"/>
      </w:tabs>
      <w:adjustRightInd w:val="0"/>
      <w:snapToGrid/>
      <w:spacing w:line="240" w:lineRule="atLeast"/>
      <w:jc w:val="center"/>
      <w:textAlignment w:val="baseline"/>
    </w:pPr>
    <w:rPr>
      <w:rFonts w:ascii="@仿宋_GB2312" w:hAnsi="@仿宋_GB2312" w:eastAsia="@仿宋_GB2312" w:cs="@仿宋_GB2312"/>
      <w:kern w:val="0"/>
      <w:sz w:val="24"/>
      <w:szCs w:val="20"/>
      <w:lang w:val="en-US" w:eastAsia="zh-CN" w:bidi="ar-SA"/>
    </w:rPr>
  </w:style>
  <w:style w:type="paragraph" w:customStyle="1" w:styleId="18">
    <w:name w:val="xl31"/>
    <w:qFormat/>
    <w:uiPriority w:val="0"/>
    <w:pPr>
      <w:widowControl/>
      <w:spacing w:before="100" w:beforeAutospacing="1" w:after="100" w:afterAutospacing="1"/>
      <w:jc w:val="center"/>
    </w:pPr>
    <w:rPr>
      <w:rFonts w:ascii="@仿宋_GB2312" w:hAnsi="@仿宋_GB2312" w:eastAsia="@仿宋_GB2312" w:cs="@仿宋_GB2312"/>
      <w:b/>
      <w:bCs/>
      <w:kern w:val="0"/>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2025-05-23T03:10:00Z</dcterms:created>
  <dc:creator>shine&amp;hot</dc:creator>
  <cp:lastModifiedBy>shine&amp;hot</cp:lastModifiedBy>
  <dcterms:modified xsi:type="dcterms:W3CDTF">2025-05-23T03:11:41Z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155FEECA398D454C938E76CC5FFB7FE4_11</vt:lpwstr>
  </property>
  <property fmtid="{D5CDD505-2E9C-101B-9397-08002B2CF9AE}" pid="4" name="KSOTemplateDocerSaveRecord">
    <vt:lpwstr>eyJoZGlkIjoiMDBjNjM4YzdjZWExYWQwM2NiN2RkNzY0OGJlMGMzZjYiLCJ1c2VySWQiOiI1MDU2MTMwNTcifQ==</vt:lpwstr>
  </property>
</Properties>
</file>