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7" w:rsidRDefault="00D36947" w:rsidP="00D36947">
      <w:pPr>
        <w:widowControl/>
        <w:spacing w:line="330" w:lineRule="atLeast"/>
        <w:ind w:firstLineChars="545" w:firstLine="1970"/>
        <w:jc w:val="left"/>
        <w:rPr>
          <w:b/>
          <w:color w:val="333333"/>
          <w:kern w:val="0"/>
          <w:sz w:val="36"/>
          <w:szCs w:val="36"/>
        </w:rPr>
      </w:pPr>
    </w:p>
    <w:p w:rsidR="00D36947" w:rsidRDefault="00D36947" w:rsidP="00D36947">
      <w:pPr>
        <w:widowControl/>
        <w:spacing w:line="330" w:lineRule="atLeast"/>
        <w:ind w:firstLineChars="545" w:firstLine="1970"/>
        <w:jc w:val="left"/>
        <w:rPr>
          <w:b/>
          <w:color w:val="333333"/>
          <w:kern w:val="0"/>
          <w:sz w:val="36"/>
          <w:szCs w:val="36"/>
        </w:rPr>
      </w:pPr>
      <w:r w:rsidRPr="00D36947">
        <w:rPr>
          <w:rFonts w:hint="eastAsia"/>
          <w:b/>
          <w:color w:val="333333"/>
          <w:kern w:val="0"/>
          <w:sz w:val="36"/>
          <w:szCs w:val="36"/>
        </w:rPr>
        <w:t>20</w:t>
      </w:r>
      <w:r w:rsidR="00E012B2">
        <w:rPr>
          <w:rFonts w:hint="eastAsia"/>
          <w:b/>
          <w:color w:val="333333"/>
          <w:kern w:val="0"/>
          <w:sz w:val="36"/>
          <w:szCs w:val="36"/>
        </w:rPr>
        <w:t>21</w:t>
      </w:r>
      <w:r w:rsidRPr="00D36947">
        <w:rPr>
          <w:rFonts w:hint="eastAsia"/>
          <w:b/>
          <w:color w:val="333333"/>
          <w:kern w:val="0"/>
          <w:sz w:val="36"/>
          <w:szCs w:val="36"/>
        </w:rPr>
        <w:t>年成人高考录取查询通知</w:t>
      </w:r>
    </w:p>
    <w:p w:rsidR="00D36947" w:rsidRPr="00D36947" w:rsidRDefault="00D36947" w:rsidP="00D36947">
      <w:pPr>
        <w:widowControl/>
        <w:spacing w:line="330" w:lineRule="atLeast"/>
        <w:ind w:firstLineChars="595" w:firstLine="2150"/>
        <w:jc w:val="left"/>
        <w:rPr>
          <w:b/>
          <w:color w:val="333333"/>
          <w:kern w:val="0"/>
          <w:sz w:val="36"/>
          <w:szCs w:val="36"/>
        </w:rPr>
      </w:pPr>
    </w:p>
    <w:p w:rsidR="00D36947" w:rsidRPr="00096105" w:rsidRDefault="00726928" w:rsidP="00D36947">
      <w:pPr>
        <w:widowControl/>
        <w:spacing w:line="330" w:lineRule="atLeast"/>
        <w:ind w:firstLineChars="150"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color w:val="333333"/>
          <w:kern w:val="0"/>
          <w:sz w:val="28"/>
          <w:szCs w:val="28"/>
        </w:rPr>
        <w:t>20</w:t>
      </w:r>
      <w:r w:rsidR="00E012B2">
        <w:rPr>
          <w:rFonts w:hint="eastAsia"/>
          <w:color w:val="333333"/>
          <w:kern w:val="0"/>
          <w:sz w:val="28"/>
          <w:szCs w:val="28"/>
        </w:rPr>
        <w:t>21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年淮北师范大学成人高考录取结果已经公布。学生可以登录淮北师范大学继续教育学院官网</w:t>
      </w:r>
      <w:r w:rsidR="004218B9">
        <w:rPr>
          <w:rFonts w:ascii="宋体" w:hAnsi="宋体" w:cs="宋体" w:hint="eastAsia"/>
          <w:color w:val="333333"/>
          <w:kern w:val="0"/>
          <w:sz w:val="28"/>
          <w:szCs w:val="28"/>
        </w:rPr>
        <w:t>—招生信息，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查询录取结果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并自行打印录取通知书。</w:t>
      </w:r>
      <w:r w:rsidR="00F47283">
        <w:rPr>
          <w:rFonts w:ascii="宋体" w:hAnsi="宋体" w:cs="宋体" w:hint="eastAsia"/>
          <w:color w:val="333333"/>
          <w:kern w:val="0"/>
          <w:sz w:val="28"/>
          <w:szCs w:val="28"/>
        </w:rPr>
        <w:t>打印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流程如下：</w:t>
      </w:r>
      <w:r w:rsidR="00F47283">
        <w:rPr>
          <w:rFonts w:ascii="宋体" w:hAnsi="宋体" w:cs="宋体" w:hint="eastAsia"/>
          <w:color w:val="333333"/>
          <w:kern w:val="0"/>
          <w:sz w:val="28"/>
          <w:szCs w:val="28"/>
        </w:rPr>
        <w:t>点击网址</w:t>
      </w:r>
      <w:r w:rsidR="00F47283">
        <w:t xml:space="preserve"> </w:t>
      </w:r>
      <w:hyperlink r:id="rId7" w:anchor="/api/login" w:history="1">
        <w:r w:rsidR="00F47283" w:rsidRPr="00D036B0">
          <w:rPr>
            <w:rStyle w:val="a3"/>
          </w:rPr>
          <w:t>http://jxjy.ch</w:t>
        </w:r>
        <w:r w:rsidR="00F47283" w:rsidRPr="00D036B0">
          <w:rPr>
            <w:rStyle w:val="a3"/>
          </w:rPr>
          <w:t>n</w:t>
        </w:r>
        <w:r w:rsidR="00F47283" w:rsidRPr="00D036B0">
          <w:rPr>
            <w:rStyle w:val="a3"/>
          </w:rPr>
          <w:t>u.edu.cn</w:t>
        </w:r>
        <w:r w:rsidR="00F47283" w:rsidRPr="00D036B0">
          <w:rPr>
            <w:rStyle w:val="a3"/>
          </w:rPr>
          <w:t>/</w:t>
        </w:r>
        <w:r w:rsidR="00F47283" w:rsidRPr="00D036B0">
          <w:rPr>
            <w:rStyle w:val="a3"/>
          </w:rPr>
          <w:t>np/#/api/login</w:t>
        </w:r>
      </w:hyperlink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输入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身份证号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、姓名</w:t>
      </w:r>
      <w:r w:rsidR="00D36947">
        <w:rPr>
          <w:rFonts w:ascii="宋体" w:hAnsi="宋体" w:cs="宋体"/>
          <w:color w:val="333333"/>
          <w:kern w:val="0"/>
          <w:sz w:val="28"/>
          <w:szCs w:val="28"/>
        </w:rPr>
        <w:t>—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点击查询、确认提交。点击下载</w:t>
      </w:r>
      <w:r w:rsidR="00D36947">
        <w:rPr>
          <w:rFonts w:hint="eastAsia"/>
          <w:color w:val="333333"/>
          <w:kern w:val="0"/>
          <w:sz w:val="28"/>
          <w:szCs w:val="28"/>
        </w:rPr>
        <w:t>录取通知书、</w:t>
      </w:r>
      <w:r w:rsidR="00F47283">
        <w:rPr>
          <w:rFonts w:hint="eastAsia"/>
          <w:color w:val="333333"/>
          <w:kern w:val="0"/>
          <w:sz w:val="28"/>
          <w:szCs w:val="28"/>
        </w:rPr>
        <w:t>《</w:t>
      </w:r>
      <w:r w:rsidR="00D36947">
        <w:rPr>
          <w:rFonts w:hint="eastAsia"/>
          <w:color w:val="333333"/>
          <w:kern w:val="0"/>
          <w:sz w:val="28"/>
          <w:szCs w:val="28"/>
        </w:rPr>
        <w:t>新生入学须知</w:t>
      </w:r>
      <w:r w:rsidR="00F47283">
        <w:rPr>
          <w:rFonts w:hint="eastAsia"/>
          <w:color w:val="333333"/>
          <w:kern w:val="0"/>
          <w:sz w:val="28"/>
          <w:szCs w:val="28"/>
        </w:rPr>
        <w:t>》</w:t>
      </w:r>
      <w:r w:rsidR="00E012B2">
        <w:rPr>
          <w:rFonts w:hint="eastAsia"/>
          <w:color w:val="333333"/>
          <w:kern w:val="0"/>
          <w:sz w:val="28"/>
          <w:szCs w:val="28"/>
        </w:rPr>
        <w:t>等各项材料。</w:t>
      </w:r>
      <w:r w:rsidR="00D36947">
        <w:rPr>
          <w:rFonts w:hint="eastAsia"/>
          <w:color w:val="333333"/>
          <w:kern w:val="0"/>
          <w:sz w:val="28"/>
          <w:szCs w:val="28"/>
        </w:rPr>
        <w:t>请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仔细阅读</w:t>
      </w:r>
      <w:r w:rsidR="00F47283">
        <w:rPr>
          <w:rFonts w:ascii="宋体" w:hAnsi="宋体" w:cs="宋体" w:hint="eastAsia"/>
          <w:color w:val="333333"/>
          <w:kern w:val="0"/>
          <w:sz w:val="28"/>
          <w:szCs w:val="28"/>
        </w:rPr>
        <w:t>《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新生入学须知</w:t>
      </w:r>
      <w:r w:rsidR="00F47283">
        <w:rPr>
          <w:rFonts w:ascii="宋体" w:hAnsi="宋体" w:cs="宋体" w:hint="eastAsia"/>
          <w:color w:val="333333"/>
          <w:kern w:val="0"/>
          <w:sz w:val="28"/>
          <w:szCs w:val="28"/>
        </w:rPr>
        <w:t>》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根据</w:t>
      </w:r>
      <w:r w:rsidR="00E012B2">
        <w:rPr>
          <w:rFonts w:ascii="宋体" w:hAnsi="宋体" w:cs="宋体" w:hint="eastAsia"/>
          <w:color w:val="333333"/>
          <w:kern w:val="0"/>
          <w:sz w:val="28"/>
          <w:szCs w:val="28"/>
        </w:rPr>
        <w:t>须知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要求，在规定时间、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带齐材料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到指定地点办理报到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入学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手续，逾期未报到者将</w:t>
      </w:r>
      <w:r w:rsidR="00E012B2">
        <w:rPr>
          <w:rFonts w:ascii="宋体" w:hAnsi="宋体" w:cs="宋体" w:hint="eastAsia"/>
          <w:color w:val="333333"/>
          <w:kern w:val="0"/>
          <w:sz w:val="28"/>
          <w:szCs w:val="28"/>
        </w:rPr>
        <w:t>不再保留入学资格</w:t>
      </w:r>
      <w:r w:rsidR="00D36947">
        <w:rPr>
          <w:rFonts w:ascii="宋体" w:hAnsi="宋体" w:cs="宋体" w:hint="eastAsia"/>
          <w:color w:val="333333"/>
          <w:kern w:val="0"/>
          <w:sz w:val="28"/>
          <w:szCs w:val="28"/>
        </w:rPr>
        <w:t>，后果自负。</w:t>
      </w:r>
      <w:bookmarkStart w:id="0" w:name="_GoBack"/>
      <w:bookmarkEnd w:id="0"/>
    </w:p>
    <w:p w:rsidR="00D36947" w:rsidRPr="00096105" w:rsidRDefault="00D36947" w:rsidP="00D36947">
      <w:pPr>
        <w:widowControl/>
        <w:spacing w:line="330" w:lineRule="atLeast"/>
        <w:ind w:firstLine="560"/>
        <w:jc w:val="left"/>
        <w:rPr>
          <w:rFonts w:ascii="宋体" w:hAnsi="宋体" w:cs="宋体"/>
          <w:color w:val="333333"/>
          <w:kern w:val="0"/>
          <w:szCs w:val="21"/>
        </w:rPr>
      </w:pPr>
      <w:r w:rsidRPr="00096105">
        <w:rPr>
          <w:color w:val="333333"/>
          <w:kern w:val="0"/>
          <w:sz w:val="28"/>
          <w:szCs w:val="28"/>
        </w:rPr>
        <w:t> </w:t>
      </w:r>
    </w:p>
    <w:p w:rsidR="00D36947" w:rsidRPr="00096105" w:rsidRDefault="00D36947" w:rsidP="00D36947">
      <w:pPr>
        <w:widowControl/>
        <w:spacing w:line="330" w:lineRule="atLeast"/>
        <w:ind w:firstLine="560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淮北</w:t>
      </w:r>
      <w:r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师范大学继续教育学院</w:t>
      </w:r>
    </w:p>
    <w:p w:rsidR="00D36947" w:rsidRPr="00096105" w:rsidRDefault="00726928" w:rsidP="00D36947">
      <w:pPr>
        <w:widowControl/>
        <w:spacing w:line="330" w:lineRule="atLeast"/>
        <w:ind w:firstLine="560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color w:val="333333"/>
          <w:kern w:val="0"/>
          <w:sz w:val="28"/>
          <w:szCs w:val="28"/>
        </w:rPr>
        <w:t>20</w:t>
      </w:r>
      <w:r w:rsidR="00E012B2">
        <w:rPr>
          <w:rFonts w:hint="eastAsia"/>
          <w:color w:val="333333"/>
          <w:kern w:val="0"/>
          <w:sz w:val="28"/>
          <w:szCs w:val="28"/>
        </w:rPr>
        <w:t>21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D36947" w:rsidRPr="00096105">
        <w:rPr>
          <w:color w:val="333333"/>
          <w:kern w:val="0"/>
          <w:sz w:val="28"/>
          <w:szCs w:val="28"/>
        </w:rPr>
        <w:t>12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E012B2">
        <w:rPr>
          <w:rFonts w:hint="eastAsia"/>
          <w:color w:val="333333"/>
          <w:kern w:val="0"/>
          <w:sz w:val="28"/>
          <w:szCs w:val="28"/>
        </w:rPr>
        <w:t>24</w:t>
      </w:r>
      <w:r w:rsidR="00D36947" w:rsidRPr="00096105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</w:p>
    <w:p w:rsidR="00D36947" w:rsidRDefault="00D36947" w:rsidP="00D36947"/>
    <w:p w:rsidR="00961ED6" w:rsidRDefault="00961ED6"/>
    <w:sectPr w:rsidR="0096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0" w:rsidRDefault="004C1CA0" w:rsidP="00F47283">
      <w:r>
        <w:separator/>
      </w:r>
    </w:p>
  </w:endnote>
  <w:endnote w:type="continuationSeparator" w:id="0">
    <w:p w:rsidR="004C1CA0" w:rsidRDefault="004C1CA0" w:rsidP="00F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0" w:rsidRDefault="004C1CA0" w:rsidP="00F47283">
      <w:r>
        <w:separator/>
      </w:r>
    </w:p>
  </w:footnote>
  <w:footnote w:type="continuationSeparator" w:id="0">
    <w:p w:rsidR="004C1CA0" w:rsidRDefault="004C1CA0" w:rsidP="00F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7"/>
    <w:rsid w:val="003E3B33"/>
    <w:rsid w:val="004218B9"/>
    <w:rsid w:val="004C1CA0"/>
    <w:rsid w:val="006750A3"/>
    <w:rsid w:val="00726928"/>
    <w:rsid w:val="00961ED6"/>
    <w:rsid w:val="00AD78BB"/>
    <w:rsid w:val="00D36947"/>
    <w:rsid w:val="00D74BCC"/>
    <w:rsid w:val="00E012B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12B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4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72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72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12B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4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72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7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xjy.chnu.edu.cn/n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吴玄</dc:creator>
  <cp:lastModifiedBy>吴玄</cp:lastModifiedBy>
  <cp:revision>11</cp:revision>
  <dcterms:created xsi:type="dcterms:W3CDTF">2020-12-27T23:42:00Z</dcterms:created>
  <dcterms:modified xsi:type="dcterms:W3CDTF">2021-12-24T00:51:00Z</dcterms:modified>
</cp:coreProperties>
</file>